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6569" w14:textId="77777777" w:rsidR="00EB2EE4" w:rsidRDefault="00A7112F">
      <w:pPr>
        <w:pStyle w:val="Heading1"/>
        <w:spacing w:before="0" w:after="0" w:line="276" w:lineRule="auto"/>
        <w:jc w:val="center"/>
        <w:rPr>
          <w:rFonts w:ascii="Calibri" w:eastAsia="Calibri" w:hAnsi="Calibri" w:cs="Calibri"/>
          <w:color w:val="000000"/>
          <w:sz w:val="56"/>
          <w:szCs w:val="56"/>
        </w:rPr>
      </w:pPr>
      <w:r>
        <w:rPr>
          <w:rFonts w:ascii="Calibri" w:eastAsia="Calibri" w:hAnsi="Calibri" w:cs="Calibri"/>
          <w:noProof/>
          <w:color w:val="000000"/>
          <w:sz w:val="56"/>
          <w:szCs w:val="56"/>
        </w:rPr>
        <w:drawing>
          <wp:anchor distT="0" distB="0" distL="114300" distR="114300" simplePos="0" relativeHeight="251658240" behindDoc="0" locked="0" layoutInCell="1" hidden="0" allowOverlap="1" wp14:anchorId="79D770B4" wp14:editId="590B91B1">
            <wp:simplePos x="0" y="0"/>
            <wp:positionH relativeFrom="margin">
              <wp:align>center</wp:align>
            </wp:positionH>
            <wp:positionV relativeFrom="page">
              <wp:posOffset>304800</wp:posOffset>
            </wp:positionV>
            <wp:extent cx="6955155" cy="133707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955155" cy="1337070"/>
                    </a:xfrm>
                    <a:prstGeom prst="rect">
                      <a:avLst/>
                    </a:prstGeom>
                    <a:ln/>
                  </pic:spPr>
                </pic:pic>
              </a:graphicData>
            </a:graphic>
          </wp:anchor>
        </w:drawing>
      </w:r>
      <w:r>
        <w:rPr>
          <w:rFonts w:ascii="Calibri" w:eastAsia="Calibri" w:hAnsi="Calibri" w:cs="Calibri"/>
          <w:color w:val="000000"/>
          <w:sz w:val="56"/>
          <w:szCs w:val="56"/>
        </w:rPr>
        <w:t>Concerns and Complaints procedure</w:t>
      </w:r>
    </w:p>
    <w:p w14:paraId="478C2378" w14:textId="77777777" w:rsidR="00EB2EE4" w:rsidRDefault="00A7112F">
      <w:pPr>
        <w:pStyle w:val="Heading2"/>
        <w:spacing w:before="0" w:after="0"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Reviewed: January 2025</w:t>
      </w:r>
    </w:p>
    <w:p w14:paraId="66398084" w14:textId="77777777" w:rsidR="00EB2EE4" w:rsidRDefault="00A7112F">
      <w:pPr>
        <w:spacing w:after="0" w:line="276" w:lineRule="auto"/>
        <w:jc w:val="right"/>
        <w:rPr>
          <w:rFonts w:ascii="Calibri" w:eastAsia="Calibri" w:hAnsi="Calibri" w:cs="Calibri"/>
        </w:rPr>
      </w:pPr>
      <w:r>
        <w:rPr>
          <w:rFonts w:ascii="Calibri" w:eastAsia="Calibri" w:hAnsi="Calibri" w:cs="Calibri"/>
        </w:rPr>
        <w:t>To be revised: January 2023</w:t>
      </w:r>
    </w:p>
    <w:p w14:paraId="4704448F" w14:textId="77777777" w:rsidR="00EB2EE4" w:rsidRDefault="00EB2EE4">
      <w:pPr>
        <w:spacing w:after="0" w:line="276" w:lineRule="auto"/>
        <w:jc w:val="right"/>
        <w:rPr>
          <w:rFonts w:ascii="Calibri" w:eastAsia="Calibri" w:hAnsi="Calibri" w:cs="Calibri"/>
          <w:b/>
        </w:rPr>
      </w:pPr>
    </w:p>
    <w:p w14:paraId="09C6FE6A"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Who can make a concern or a complaint?</w:t>
      </w:r>
    </w:p>
    <w:p w14:paraId="321AE188" w14:textId="77777777" w:rsidR="00EB2EE4" w:rsidRDefault="00A7112F">
      <w:pPr>
        <w:spacing w:after="0" w:line="276" w:lineRule="auto"/>
        <w:jc w:val="both"/>
        <w:rPr>
          <w:rFonts w:ascii="Calibri" w:eastAsia="Calibri" w:hAnsi="Calibri" w:cs="Calibri"/>
        </w:rPr>
      </w:pPr>
      <w:proofErr w:type="gramStart"/>
      <w:r>
        <w:rPr>
          <w:rFonts w:ascii="Calibri" w:eastAsia="Calibri" w:hAnsi="Calibri" w:cs="Calibri"/>
        </w:rPr>
        <w:t>This concerns and complaints procedure</w:t>
      </w:r>
      <w:proofErr w:type="gramEnd"/>
      <w:r>
        <w:rPr>
          <w:rFonts w:ascii="Calibri" w:eastAsia="Calibri" w:hAnsi="Calibri" w:cs="Calibri"/>
        </w:rPr>
        <w:t xml:space="preserve"> is not limited to parents or carers of children that are registered at the school. Any person, including members of the public, may make a legitimate complaint to Hollington Primary School relating to our provision of</w:t>
      </w:r>
      <w:r>
        <w:rPr>
          <w:rFonts w:ascii="Calibri" w:eastAsia="Calibri" w:hAnsi="Calibri" w:cs="Calibri"/>
        </w:rPr>
        <w:t xml:space="preserve"> facilities or services. Unless complaints are dealt with under separate statutory procedures (such as appeals relating to exclusions or admissions), we will use this complaints procedure.</w:t>
      </w:r>
    </w:p>
    <w:p w14:paraId="4C4ADAA6" w14:textId="77777777" w:rsidR="00EB2EE4" w:rsidRDefault="00EB2EE4">
      <w:pPr>
        <w:pStyle w:val="Heading2"/>
        <w:spacing w:before="0" w:after="0" w:line="276" w:lineRule="auto"/>
        <w:rPr>
          <w:rFonts w:ascii="Calibri" w:eastAsia="Calibri" w:hAnsi="Calibri" w:cs="Calibri"/>
          <w:color w:val="000000"/>
          <w:sz w:val="22"/>
          <w:szCs w:val="22"/>
        </w:rPr>
      </w:pPr>
    </w:p>
    <w:p w14:paraId="6EB2EDA4"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The difference between a concern and a complaint</w:t>
      </w:r>
    </w:p>
    <w:p w14:paraId="61539686"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A concern may be </w:t>
      </w:r>
      <w:r>
        <w:rPr>
          <w:rFonts w:ascii="Calibri" w:eastAsia="Calibri" w:hAnsi="Calibri" w:cs="Calibri"/>
        </w:rPr>
        <w:t>defined as ‘</w:t>
      </w:r>
      <w:r>
        <w:rPr>
          <w:rFonts w:ascii="Calibri" w:eastAsia="Calibri" w:hAnsi="Calibri" w:cs="Calibri"/>
          <w:i/>
        </w:rPr>
        <w:t>an expression of worry or doubt over an issue considered to be important for which reassurances are sought’</w:t>
      </w:r>
      <w:r>
        <w:rPr>
          <w:rFonts w:ascii="Calibri" w:eastAsia="Calibri" w:hAnsi="Calibri" w:cs="Calibri"/>
        </w:rPr>
        <w:t xml:space="preserve">. </w:t>
      </w:r>
    </w:p>
    <w:p w14:paraId="5EC28CE3" w14:textId="77777777" w:rsidR="00EB2EE4" w:rsidRDefault="00EB2EE4">
      <w:pPr>
        <w:spacing w:after="0" w:line="276" w:lineRule="auto"/>
        <w:jc w:val="both"/>
        <w:rPr>
          <w:rFonts w:ascii="Calibri" w:eastAsia="Calibri" w:hAnsi="Calibri" w:cs="Calibri"/>
        </w:rPr>
      </w:pPr>
    </w:p>
    <w:p w14:paraId="68A3C41E" w14:textId="77777777" w:rsidR="00EB2EE4" w:rsidRDefault="00A7112F">
      <w:pPr>
        <w:spacing w:after="0" w:line="276" w:lineRule="auto"/>
        <w:jc w:val="both"/>
        <w:rPr>
          <w:rFonts w:ascii="Calibri" w:eastAsia="Calibri" w:hAnsi="Calibri" w:cs="Calibri"/>
        </w:rPr>
      </w:pPr>
      <w:r>
        <w:rPr>
          <w:rFonts w:ascii="Calibri" w:eastAsia="Calibri" w:hAnsi="Calibri" w:cs="Calibri"/>
        </w:rPr>
        <w:t>A complaint may be defined as ‘</w:t>
      </w:r>
      <w:r>
        <w:rPr>
          <w:rFonts w:ascii="Calibri" w:eastAsia="Calibri" w:hAnsi="Calibri" w:cs="Calibri"/>
          <w:i/>
        </w:rPr>
        <w:t>an expression of dissatisfaction however made, about actions taken or a lack of action</w:t>
      </w:r>
      <w:r>
        <w:rPr>
          <w:rFonts w:ascii="Calibri" w:eastAsia="Calibri" w:hAnsi="Calibri" w:cs="Calibri"/>
        </w:rPr>
        <w:t>’.</w:t>
      </w:r>
    </w:p>
    <w:p w14:paraId="6DA7A310" w14:textId="77777777" w:rsidR="00EB2EE4" w:rsidRDefault="00EB2EE4">
      <w:pPr>
        <w:spacing w:after="0" w:line="276" w:lineRule="auto"/>
        <w:jc w:val="both"/>
        <w:rPr>
          <w:rFonts w:ascii="Calibri" w:eastAsia="Calibri" w:hAnsi="Calibri" w:cs="Calibri"/>
        </w:rPr>
      </w:pPr>
    </w:p>
    <w:p w14:paraId="532799CB" w14:textId="77777777" w:rsidR="00EB2EE4" w:rsidRDefault="00A7112F">
      <w:pPr>
        <w:spacing w:after="0" w:line="276" w:lineRule="auto"/>
        <w:jc w:val="both"/>
        <w:rPr>
          <w:rFonts w:ascii="Calibri" w:eastAsia="Calibri" w:hAnsi="Calibri" w:cs="Calibri"/>
        </w:rPr>
      </w:pPr>
      <w:r>
        <w:rPr>
          <w:rFonts w:ascii="Calibri" w:eastAsia="Calibri" w:hAnsi="Calibri" w:cs="Calibri"/>
        </w:rPr>
        <w:t>It is in everyone’s interest that concerns and complaints are resolved at the earliest possible stage. Many issues can be resolved informally, without the need to use</w:t>
      </w:r>
      <w:r>
        <w:rPr>
          <w:rFonts w:ascii="Calibri" w:eastAsia="Calibri" w:hAnsi="Calibri" w:cs="Calibri"/>
        </w:rPr>
        <w:t xml:space="preserve"> the formal stages of the </w:t>
      </w:r>
      <w:proofErr w:type="gramStart"/>
      <w:r>
        <w:rPr>
          <w:rFonts w:ascii="Calibri" w:eastAsia="Calibri" w:hAnsi="Calibri" w:cs="Calibri"/>
        </w:rPr>
        <w:t>complaints</w:t>
      </w:r>
      <w:proofErr w:type="gramEnd"/>
      <w:r>
        <w:rPr>
          <w:rFonts w:ascii="Calibri" w:eastAsia="Calibri" w:hAnsi="Calibri" w:cs="Calibri"/>
        </w:rPr>
        <w:t xml:space="preserve"> procedure.  Hollington Primary School takes concerns seriously and will make every effort to resolve the matter as quickly as possible. </w:t>
      </w:r>
    </w:p>
    <w:p w14:paraId="3143D9B0" w14:textId="77777777" w:rsidR="00EB2EE4" w:rsidRDefault="00EB2EE4">
      <w:pPr>
        <w:spacing w:after="0" w:line="276" w:lineRule="auto"/>
        <w:jc w:val="both"/>
        <w:rPr>
          <w:rFonts w:ascii="Calibri" w:eastAsia="Calibri" w:hAnsi="Calibri" w:cs="Calibri"/>
        </w:rPr>
      </w:pPr>
    </w:p>
    <w:p w14:paraId="1302FFB8" w14:textId="77777777" w:rsidR="00EB2EE4" w:rsidRDefault="00A7112F">
      <w:pPr>
        <w:spacing w:after="0" w:line="276" w:lineRule="auto"/>
        <w:jc w:val="both"/>
        <w:rPr>
          <w:rFonts w:ascii="Calibri" w:eastAsia="Calibri" w:hAnsi="Calibri" w:cs="Calibri"/>
        </w:rPr>
      </w:pPr>
      <w:r>
        <w:rPr>
          <w:rFonts w:ascii="Calibri" w:eastAsia="Calibri" w:hAnsi="Calibri" w:cs="Calibri"/>
        </w:rPr>
        <w:t>If you have difficulty discussing a concern with a particular member of staff, we</w:t>
      </w:r>
      <w:r>
        <w:rPr>
          <w:rFonts w:ascii="Calibri" w:eastAsia="Calibri" w:hAnsi="Calibri" w:cs="Calibri"/>
        </w:rPr>
        <w:t xml:space="preserve"> will listen to your views. In these cases, the Head Teacher will refer you to another staff member. Similarly, if the member of staff directly involved feels unable to deal with a concern, the Head Teacher will refer you to another staff member. The membe</w:t>
      </w:r>
      <w:r>
        <w:rPr>
          <w:rFonts w:ascii="Calibri" w:eastAsia="Calibri" w:hAnsi="Calibri" w:cs="Calibri"/>
        </w:rPr>
        <w:t xml:space="preserve">r of staff may be more senior but does not have to be. The ability to consider the concern objectively and impartially is more important. </w:t>
      </w:r>
    </w:p>
    <w:p w14:paraId="7518F3F5" w14:textId="77777777" w:rsidR="00EB2EE4" w:rsidRDefault="00EB2EE4">
      <w:pPr>
        <w:spacing w:after="0" w:line="276" w:lineRule="auto"/>
        <w:jc w:val="both"/>
        <w:rPr>
          <w:rFonts w:ascii="Calibri" w:eastAsia="Calibri" w:hAnsi="Calibri" w:cs="Calibri"/>
        </w:rPr>
      </w:pPr>
    </w:p>
    <w:p w14:paraId="5953EE18" w14:textId="77777777" w:rsidR="00EB2EE4" w:rsidRDefault="00A7112F">
      <w:pPr>
        <w:spacing w:after="0" w:line="276" w:lineRule="auto"/>
        <w:jc w:val="both"/>
        <w:rPr>
          <w:rFonts w:ascii="Calibri" w:eastAsia="Calibri" w:hAnsi="Calibri" w:cs="Calibri"/>
        </w:rPr>
      </w:pPr>
      <w:r>
        <w:rPr>
          <w:rFonts w:ascii="Calibri" w:eastAsia="Calibri" w:hAnsi="Calibri" w:cs="Calibri"/>
        </w:rPr>
        <w:t>We understand however, that there are occasions when people would like to raise their concerns formally. In this cas</w:t>
      </w:r>
      <w:r>
        <w:rPr>
          <w:rFonts w:ascii="Calibri" w:eastAsia="Calibri" w:hAnsi="Calibri" w:cs="Calibri"/>
        </w:rPr>
        <w:t xml:space="preserve">e, Hollington Primary School will attempt to resolve the issue internally, through the stages outlined within this </w:t>
      </w:r>
      <w:proofErr w:type="gramStart"/>
      <w:r>
        <w:rPr>
          <w:rFonts w:ascii="Calibri" w:eastAsia="Calibri" w:hAnsi="Calibri" w:cs="Calibri"/>
        </w:rPr>
        <w:t>complaints</w:t>
      </w:r>
      <w:proofErr w:type="gramEnd"/>
      <w:r>
        <w:rPr>
          <w:rFonts w:ascii="Calibri" w:eastAsia="Calibri" w:hAnsi="Calibri" w:cs="Calibri"/>
        </w:rPr>
        <w:t xml:space="preserve"> procedure.  </w:t>
      </w:r>
    </w:p>
    <w:p w14:paraId="03E204BC" w14:textId="77777777" w:rsidR="00EB2EE4" w:rsidRDefault="00EB2EE4">
      <w:pPr>
        <w:spacing w:after="0" w:line="276" w:lineRule="auto"/>
        <w:jc w:val="both"/>
        <w:rPr>
          <w:rFonts w:ascii="Calibri" w:eastAsia="Calibri" w:hAnsi="Calibri" w:cs="Calibri"/>
        </w:rPr>
      </w:pPr>
    </w:p>
    <w:p w14:paraId="10DC56FF"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How to raise a concern or make a complaint</w:t>
      </w:r>
    </w:p>
    <w:p w14:paraId="70023F0A" w14:textId="77777777" w:rsidR="00EB2EE4" w:rsidRDefault="00A7112F">
      <w:pPr>
        <w:spacing w:after="0" w:line="276" w:lineRule="auto"/>
        <w:jc w:val="both"/>
        <w:rPr>
          <w:rFonts w:ascii="Calibri" w:eastAsia="Calibri" w:hAnsi="Calibri" w:cs="Calibri"/>
        </w:rPr>
      </w:pPr>
      <w:r>
        <w:rPr>
          <w:rFonts w:ascii="Calibri" w:eastAsia="Calibri" w:hAnsi="Calibri" w:cs="Calibri"/>
        </w:rPr>
        <w:t>A concern or complaint can be made in person, in writing or by telephone.</w:t>
      </w:r>
      <w:r>
        <w:rPr>
          <w:rFonts w:ascii="Calibri" w:eastAsia="Calibri" w:hAnsi="Calibri" w:cs="Calibri"/>
        </w:rPr>
        <w:t xml:space="preserve"> They may also be made by a third party acting on behalf of a complainant, as long as they have appropriate consent to do so. </w:t>
      </w:r>
    </w:p>
    <w:p w14:paraId="21394AA3" w14:textId="77777777" w:rsidR="00EB2EE4" w:rsidRDefault="00EB2EE4">
      <w:pPr>
        <w:spacing w:after="0" w:line="276" w:lineRule="auto"/>
        <w:jc w:val="both"/>
        <w:rPr>
          <w:rFonts w:ascii="Calibri" w:eastAsia="Calibri" w:hAnsi="Calibri" w:cs="Calibri"/>
        </w:rPr>
      </w:pPr>
    </w:p>
    <w:p w14:paraId="2DF10730" w14:textId="77777777" w:rsidR="00EB2EE4" w:rsidRDefault="00A7112F">
      <w:pPr>
        <w:spacing w:after="0" w:line="276" w:lineRule="auto"/>
        <w:jc w:val="both"/>
        <w:rPr>
          <w:rFonts w:ascii="Calibri" w:eastAsia="Calibri" w:hAnsi="Calibri" w:cs="Calibri"/>
        </w:rPr>
      </w:pPr>
      <w:r>
        <w:rPr>
          <w:rFonts w:ascii="Calibri" w:eastAsia="Calibri" w:hAnsi="Calibri" w:cs="Calibri"/>
        </w:rPr>
        <w:t>Concerns should be made in the first instance, to the Class Teacher.</w:t>
      </w:r>
    </w:p>
    <w:p w14:paraId="12AD8A37" w14:textId="77777777" w:rsidR="00EB2EE4" w:rsidRDefault="00EB2EE4">
      <w:pPr>
        <w:spacing w:after="0" w:line="276" w:lineRule="auto"/>
        <w:jc w:val="both"/>
        <w:rPr>
          <w:rFonts w:ascii="Calibri" w:eastAsia="Calibri" w:hAnsi="Calibri" w:cs="Calibri"/>
        </w:rPr>
      </w:pPr>
    </w:p>
    <w:p w14:paraId="269C284A" w14:textId="77777777" w:rsidR="00EB2EE4" w:rsidRDefault="00A7112F">
      <w:pPr>
        <w:spacing w:after="0" w:line="276" w:lineRule="auto"/>
        <w:jc w:val="both"/>
        <w:rPr>
          <w:rFonts w:ascii="Calibri" w:eastAsia="Calibri" w:hAnsi="Calibri" w:cs="Calibri"/>
        </w:rPr>
      </w:pPr>
      <w:r>
        <w:rPr>
          <w:rFonts w:ascii="Calibri" w:eastAsia="Calibri" w:hAnsi="Calibri" w:cs="Calibri"/>
        </w:rPr>
        <w:lastRenderedPageBreak/>
        <w:t>Complaints against school staff (except the head teacher) should be made in the first instance, to the head teacher</w:t>
      </w:r>
      <w:r>
        <w:rPr>
          <w:rFonts w:ascii="Calibri" w:eastAsia="Calibri" w:hAnsi="Calibri" w:cs="Calibri"/>
          <w:i/>
        </w:rPr>
        <w:t xml:space="preserve"> </w:t>
      </w:r>
      <w:r>
        <w:rPr>
          <w:rFonts w:ascii="Calibri" w:eastAsia="Calibri" w:hAnsi="Calibri" w:cs="Calibri"/>
        </w:rPr>
        <w:t>via the school office</w:t>
      </w:r>
      <w:r>
        <w:rPr>
          <w:rFonts w:ascii="Calibri" w:eastAsia="Calibri" w:hAnsi="Calibri" w:cs="Calibri"/>
          <w:b/>
          <w:i/>
        </w:rPr>
        <w:t>.</w:t>
      </w:r>
      <w:r>
        <w:rPr>
          <w:rFonts w:ascii="Calibri" w:eastAsia="Calibri" w:hAnsi="Calibri" w:cs="Calibri"/>
        </w:rPr>
        <w:t xml:space="preserve"> Please mark them as Private and Confidential.</w:t>
      </w:r>
    </w:p>
    <w:p w14:paraId="4FC25D39" w14:textId="77777777" w:rsidR="00EB2EE4" w:rsidRDefault="00EB2EE4">
      <w:pPr>
        <w:spacing w:after="0" w:line="276" w:lineRule="auto"/>
        <w:jc w:val="both"/>
        <w:rPr>
          <w:rFonts w:ascii="Calibri" w:eastAsia="Calibri" w:hAnsi="Calibri" w:cs="Calibri"/>
        </w:rPr>
      </w:pPr>
    </w:p>
    <w:p w14:paraId="6E7F3257"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Complaints that are about the head teacher should be addressed to the </w:t>
      </w:r>
      <w:r>
        <w:rPr>
          <w:rFonts w:ascii="Calibri" w:eastAsia="Calibri" w:hAnsi="Calibri" w:cs="Calibri"/>
        </w:rPr>
        <w:t>Regional Director, via the school office. Please mark them as Private and Confidential.</w:t>
      </w:r>
    </w:p>
    <w:p w14:paraId="20BB1D42" w14:textId="77777777" w:rsidR="00EB2EE4" w:rsidRDefault="00EB2EE4">
      <w:pPr>
        <w:spacing w:after="0" w:line="276" w:lineRule="auto"/>
        <w:jc w:val="both"/>
        <w:rPr>
          <w:rFonts w:ascii="Calibri" w:eastAsia="Calibri" w:hAnsi="Calibri" w:cs="Calibri"/>
        </w:rPr>
      </w:pPr>
    </w:p>
    <w:p w14:paraId="455E24F3" w14:textId="77777777" w:rsidR="00EB2EE4" w:rsidRDefault="00A7112F">
      <w:pPr>
        <w:spacing w:after="0" w:line="276" w:lineRule="auto"/>
        <w:jc w:val="both"/>
        <w:rPr>
          <w:rFonts w:ascii="Calibri" w:eastAsia="Calibri" w:hAnsi="Calibri" w:cs="Calibri"/>
        </w:rPr>
      </w:pPr>
      <w:r>
        <w:rPr>
          <w:rFonts w:ascii="Calibri" w:eastAsia="Calibri" w:hAnsi="Calibri" w:cs="Calibri"/>
        </w:rPr>
        <w:t>Complaints about the Regional Director should be addressed to the CEO, via the trust office.  Please mark them as Private and Confidential.</w:t>
      </w:r>
    </w:p>
    <w:p w14:paraId="47BC4C0E" w14:textId="77777777" w:rsidR="00EB2EE4" w:rsidRDefault="00EB2EE4">
      <w:pPr>
        <w:spacing w:after="0" w:line="276" w:lineRule="auto"/>
        <w:jc w:val="both"/>
        <w:rPr>
          <w:rFonts w:ascii="Calibri" w:eastAsia="Calibri" w:hAnsi="Calibri" w:cs="Calibri"/>
        </w:rPr>
      </w:pPr>
    </w:p>
    <w:p w14:paraId="1DBE7D65" w14:textId="77777777" w:rsidR="00EB2EE4" w:rsidRDefault="00A7112F">
      <w:pPr>
        <w:spacing w:after="0" w:line="276" w:lineRule="auto"/>
        <w:jc w:val="both"/>
        <w:rPr>
          <w:rFonts w:ascii="Calibri" w:eastAsia="Calibri" w:hAnsi="Calibri" w:cs="Calibri"/>
        </w:rPr>
      </w:pPr>
      <w:r>
        <w:rPr>
          <w:rFonts w:ascii="Calibri" w:eastAsia="Calibri" w:hAnsi="Calibri" w:cs="Calibri"/>
        </w:rPr>
        <w:t>Complaints about the Chair</w:t>
      </w:r>
      <w:r>
        <w:rPr>
          <w:rFonts w:ascii="Calibri" w:eastAsia="Calibri" w:hAnsi="Calibri" w:cs="Calibri"/>
        </w:rPr>
        <w:t xml:space="preserve"> of the School Board, any individual governor or the whole School Board should be addressed to the Clerk to the School Board via the school office. Please mark them as Private and Confidential.</w:t>
      </w:r>
    </w:p>
    <w:p w14:paraId="2FDD4A08" w14:textId="77777777" w:rsidR="00EB2EE4" w:rsidRDefault="00EB2EE4">
      <w:pPr>
        <w:spacing w:after="0" w:line="276" w:lineRule="auto"/>
        <w:jc w:val="both"/>
        <w:rPr>
          <w:rFonts w:ascii="Calibri" w:eastAsia="Calibri" w:hAnsi="Calibri" w:cs="Calibri"/>
        </w:rPr>
      </w:pPr>
    </w:p>
    <w:p w14:paraId="576DF38A" w14:textId="77777777" w:rsidR="00EB2EE4" w:rsidRDefault="00A7112F">
      <w:pPr>
        <w:spacing w:after="0" w:line="276" w:lineRule="auto"/>
        <w:jc w:val="both"/>
        <w:rPr>
          <w:rFonts w:ascii="Calibri" w:eastAsia="Calibri" w:hAnsi="Calibri" w:cs="Calibri"/>
        </w:rPr>
      </w:pPr>
      <w:r>
        <w:rPr>
          <w:rFonts w:ascii="Calibri" w:eastAsia="Calibri" w:hAnsi="Calibri" w:cs="Calibri"/>
        </w:rPr>
        <w:t>Complaints about the Chief Executive Officer (CEO) or a trust</w:t>
      </w:r>
      <w:r>
        <w:rPr>
          <w:rFonts w:ascii="Calibri" w:eastAsia="Calibri" w:hAnsi="Calibri" w:cs="Calibri"/>
        </w:rPr>
        <w:t xml:space="preserve">ee of the Trust, should be addressed to the Chair of Trustees, via the trust office. Please mark them as Private and Confidential. </w:t>
      </w:r>
    </w:p>
    <w:p w14:paraId="3024DEC8" w14:textId="77777777" w:rsidR="00EB2EE4" w:rsidRDefault="00EB2EE4">
      <w:pPr>
        <w:spacing w:after="0" w:line="276" w:lineRule="auto"/>
        <w:jc w:val="both"/>
        <w:rPr>
          <w:rFonts w:ascii="Calibri" w:eastAsia="Calibri" w:hAnsi="Calibri" w:cs="Calibri"/>
        </w:rPr>
      </w:pPr>
    </w:p>
    <w:p w14:paraId="11837CD8"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For ease of use, a template complaint form is included at the end of this procedure. If you require help in completing the </w:t>
      </w:r>
      <w:r>
        <w:rPr>
          <w:rFonts w:ascii="Calibri" w:eastAsia="Calibri" w:hAnsi="Calibri" w:cs="Calibri"/>
        </w:rPr>
        <w:t>form, please contact the school office. You can also ask a third-party organisation for example like the Citizens Advice to help you.</w:t>
      </w:r>
    </w:p>
    <w:p w14:paraId="7C592A4E" w14:textId="77777777" w:rsidR="00EB2EE4" w:rsidRDefault="00EB2EE4">
      <w:pPr>
        <w:spacing w:after="0" w:line="276" w:lineRule="auto"/>
        <w:jc w:val="both"/>
        <w:rPr>
          <w:rFonts w:ascii="Calibri" w:eastAsia="Calibri" w:hAnsi="Calibri" w:cs="Calibri"/>
        </w:rPr>
      </w:pPr>
    </w:p>
    <w:p w14:paraId="03B8E940" w14:textId="77777777" w:rsidR="00EB2EE4" w:rsidRDefault="00A7112F">
      <w:pPr>
        <w:spacing w:after="0" w:line="276" w:lineRule="auto"/>
        <w:jc w:val="both"/>
        <w:rPr>
          <w:rFonts w:ascii="Calibri" w:eastAsia="Calibri" w:hAnsi="Calibri" w:cs="Calibri"/>
        </w:rPr>
      </w:pPr>
      <w:r>
        <w:rPr>
          <w:rFonts w:ascii="Calibri" w:eastAsia="Calibri" w:hAnsi="Calibri" w:cs="Calibri"/>
        </w:rPr>
        <w:t>In accordance with equality law, we will consider making reasonable adjustments if required, to enable complainants to ac</w:t>
      </w:r>
      <w:r>
        <w:rPr>
          <w:rFonts w:ascii="Calibri" w:eastAsia="Calibri" w:hAnsi="Calibri" w:cs="Calibri"/>
        </w:rPr>
        <w:t>cess and complete this complaints procedure. For instance, providing information in alternative formats, assisting complainants in raising a formal complaint or holding meetings in accessible locations.</w:t>
      </w:r>
    </w:p>
    <w:p w14:paraId="67D8F9EA" w14:textId="77777777" w:rsidR="00EB2EE4" w:rsidRDefault="00EB2EE4">
      <w:pPr>
        <w:pStyle w:val="Heading2"/>
        <w:spacing w:before="0" w:after="0" w:line="276" w:lineRule="auto"/>
        <w:rPr>
          <w:rFonts w:ascii="Calibri" w:eastAsia="Calibri" w:hAnsi="Calibri" w:cs="Calibri"/>
          <w:color w:val="000000"/>
          <w:sz w:val="22"/>
          <w:szCs w:val="22"/>
        </w:rPr>
      </w:pPr>
    </w:p>
    <w:p w14:paraId="09F872A8"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Anonymous complaints</w:t>
      </w:r>
    </w:p>
    <w:p w14:paraId="1B53590C" w14:textId="77777777" w:rsidR="00EB2EE4" w:rsidRDefault="00A7112F">
      <w:pPr>
        <w:spacing w:after="0" w:line="276" w:lineRule="auto"/>
        <w:jc w:val="both"/>
        <w:rPr>
          <w:rFonts w:ascii="Calibri" w:eastAsia="Calibri" w:hAnsi="Calibri" w:cs="Calibri"/>
        </w:rPr>
      </w:pPr>
      <w:r>
        <w:rPr>
          <w:rFonts w:ascii="Calibri" w:eastAsia="Calibri" w:hAnsi="Calibri" w:cs="Calibri"/>
        </w:rPr>
        <w:t>We will not normally investigat</w:t>
      </w:r>
      <w:r>
        <w:rPr>
          <w:rFonts w:ascii="Calibri" w:eastAsia="Calibri" w:hAnsi="Calibri" w:cs="Calibri"/>
        </w:rPr>
        <w:t>e anonymous complaints. However, the head teacher, the Regional Director or Chair of the School Board, if appropriate, will determine whether the complaint warrants an investigation.</w:t>
      </w:r>
    </w:p>
    <w:p w14:paraId="678BD5CF" w14:textId="77777777" w:rsidR="00EB2EE4" w:rsidRDefault="00EB2EE4">
      <w:pPr>
        <w:pStyle w:val="Heading2"/>
        <w:spacing w:before="0" w:after="0" w:line="276" w:lineRule="auto"/>
        <w:rPr>
          <w:rFonts w:ascii="Calibri" w:eastAsia="Calibri" w:hAnsi="Calibri" w:cs="Calibri"/>
          <w:color w:val="000000"/>
          <w:sz w:val="22"/>
          <w:szCs w:val="22"/>
        </w:rPr>
      </w:pPr>
    </w:p>
    <w:p w14:paraId="7A9645BB" w14:textId="77777777" w:rsidR="00EB2EE4" w:rsidRDefault="00A7112F">
      <w:pPr>
        <w:pStyle w:val="Heading1"/>
        <w:spacing w:before="0" w:after="0" w:line="276" w:lineRule="auto"/>
        <w:ind w:left="425" w:hanging="425"/>
        <w:jc w:val="both"/>
        <w:rPr>
          <w:rFonts w:ascii="Calibri" w:eastAsia="Calibri" w:hAnsi="Calibri" w:cs="Calibri"/>
          <w:color w:val="000000"/>
          <w:sz w:val="28"/>
          <w:szCs w:val="28"/>
        </w:rPr>
      </w:pPr>
      <w:r>
        <w:rPr>
          <w:rFonts w:ascii="Calibri" w:eastAsia="Calibri" w:hAnsi="Calibri" w:cs="Calibri"/>
          <w:color w:val="000000"/>
          <w:sz w:val="28"/>
          <w:szCs w:val="28"/>
        </w:rPr>
        <w:t xml:space="preserve">Managing unreasonable complaints </w:t>
      </w:r>
    </w:p>
    <w:p w14:paraId="71FE0779" w14:textId="77777777" w:rsidR="00EB2EE4" w:rsidRDefault="00A7112F">
      <w:pPr>
        <w:spacing w:after="0" w:line="276" w:lineRule="auto"/>
        <w:jc w:val="both"/>
        <w:rPr>
          <w:rFonts w:ascii="Calibri" w:eastAsia="Calibri" w:hAnsi="Calibri" w:cs="Calibri"/>
        </w:rPr>
      </w:pPr>
      <w:r>
        <w:rPr>
          <w:rFonts w:ascii="Calibri" w:eastAsia="Calibri" w:hAnsi="Calibri" w:cs="Calibri"/>
        </w:rPr>
        <w:t>Hollington Primary School is committed</w:t>
      </w:r>
      <w:r>
        <w:rPr>
          <w:rFonts w:ascii="Calibri" w:eastAsia="Calibri" w:hAnsi="Calibri" w:cs="Calibri"/>
        </w:rPr>
        <w:t xml:space="preserve"> to dealing with all complaints fairly and impartially, and to providing a high-quality service to those who complain. Hollington Primary School will not normally limit the contact complainants have; however, Hollington Primary School does not expect staff</w:t>
      </w:r>
      <w:r>
        <w:rPr>
          <w:rFonts w:ascii="Calibri" w:eastAsia="Calibri" w:hAnsi="Calibri" w:cs="Calibri"/>
        </w:rPr>
        <w:t xml:space="preserve"> to tolerate unacceptable behaviour and will take action to protect staff from that behaviour, including that which is abusive, offensive or threatening.</w:t>
      </w:r>
    </w:p>
    <w:p w14:paraId="3971A691"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For the purposes of this policy, </w:t>
      </w:r>
      <w:r>
        <w:rPr>
          <w:rFonts w:ascii="Calibri" w:eastAsia="Calibri" w:hAnsi="Calibri" w:cs="Calibri"/>
          <w:b/>
        </w:rPr>
        <w:t>“unreasonable complaints”</w:t>
      </w:r>
      <w:r>
        <w:rPr>
          <w:rFonts w:ascii="Calibri" w:eastAsia="Calibri" w:hAnsi="Calibri" w:cs="Calibri"/>
        </w:rPr>
        <w:t xml:space="preserve"> include:</w:t>
      </w:r>
    </w:p>
    <w:p w14:paraId="580FDB05" w14:textId="77777777" w:rsidR="00EB2EE4" w:rsidRDefault="00A7112F">
      <w:pPr>
        <w:numPr>
          <w:ilvl w:val="0"/>
          <w:numId w:val="17"/>
        </w:numPr>
        <w:spacing w:after="0" w:line="276" w:lineRule="auto"/>
        <w:ind w:left="357" w:hanging="357"/>
        <w:jc w:val="both"/>
        <w:rPr>
          <w:rFonts w:ascii="Calibri" w:eastAsia="Calibri" w:hAnsi="Calibri" w:cs="Calibri"/>
        </w:rPr>
      </w:pPr>
      <w:r>
        <w:rPr>
          <w:rFonts w:ascii="Calibri" w:eastAsia="Calibri" w:hAnsi="Calibri" w:cs="Calibri"/>
        </w:rPr>
        <w:t>Vexatious complaints, which:</w:t>
      </w:r>
    </w:p>
    <w:p w14:paraId="7352408E" w14:textId="77777777" w:rsidR="00EB2EE4" w:rsidRDefault="00A7112F">
      <w:pPr>
        <w:numPr>
          <w:ilvl w:val="1"/>
          <w:numId w:val="20"/>
        </w:numPr>
        <w:spacing w:after="0" w:line="276" w:lineRule="auto"/>
        <w:ind w:left="757"/>
        <w:jc w:val="both"/>
        <w:rPr>
          <w:rFonts w:ascii="Calibri" w:eastAsia="Calibri" w:hAnsi="Calibri" w:cs="Calibri"/>
        </w:rPr>
      </w:pPr>
      <w:r>
        <w:rPr>
          <w:rFonts w:ascii="Calibri" w:eastAsia="Calibri" w:hAnsi="Calibri" w:cs="Calibri"/>
        </w:rPr>
        <w:t>Are obsessive, persistent, harassing, prolific, or repetitious.</w:t>
      </w:r>
    </w:p>
    <w:p w14:paraId="35837D73" w14:textId="77777777" w:rsidR="00EB2EE4" w:rsidRDefault="00A7112F">
      <w:pPr>
        <w:numPr>
          <w:ilvl w:val="1"/>
          <w:numId w:val="20"/>
        </w:numPr>
        <w:spacing w:after="0" w:line="276" w:lineRule="auto"/>
        <w:ind w:left="757"/>
        <w:jc w:val="both"/>
        <w:rPr>
          <w:rFonts w:ascii="Calibri" w:eastAsia="Calibri" w:hAnsi="Calibri" w:cs="Calibri"/>
        </w:rPr>
      </w:pPr>
      <w:r>
        <w:rPr>
          <w:rFonts w:ascii="Calibri" w:eastAsia="Calibri" w:hAnsi="Calibri" w:cs="Calibri"/>
        </w:rPr>
        <w:t>Insist upon pursuing unmeritorious complaints and/or unrealistic outcomes beyond all reason.</w:t>
      </w:r>
    </w:p>
    <w:p w14:paraId="107073FB" w14:textId="77777777" w:rsidR="00EB2EE4" w:rsidRDefault="00A7112F">
      <w:pPr>
        <w:numPr>
          <w:ilvl w:val="1"/>
          <w:numId w:val="20"/>
        </w:numPr>
        <w:spacing w:after="0" w:line="276" w:lineRule="auto"/>
        <w:ind w:left="757"/>
        <w:jc w:val="both"/>
        <w:rPr>
          <w:rFonts w:ascii="Calibri" w:eastAsia="Calibri" w:hAnsi="Calibri" w:cs="Calibri"/>
        </w:rPr>
      </w:pPr>
      <w:r>
        <w:rPr>
          <w:rFonts w:ascii="Calibri" w:eastAsia="Calibri" w:hAnsi="Calibri" w:cs="Calibri"/>
        </w:rPr>
        <w:t>Insist upon pursuing meritorious complaints in an unreasonable manner.</w:t>
      </w:r>
    </w:p>
    <w:p w14:paraId="451E176F" w14:textId="77777777" w:rsidR="00EB2EE4" w:rsidRDefault="00A7112F">
      <w:pPr>
        <w:numPr>
          <w:ilvl w:val="1"/>
          <w:numId w:val="20"/>
        </w:numPr>
        <w:spacing w:after="0" w:line="276" w:lineRule="auto"/>
        <w:ind w:left="757"/>
        <w:jc w:val="both"/>
        <w:rPr>
          <w:rFonts w:ascii="Calibri" w:eastAsia="Calibri" w:hAnsi="Calibri" w:cs="Calibri"/>
        </w:rPr>
      </w:pPr>
      <w:r>
        <w:rPr>
          <w:rFonts w:ascii="Calibri" w:eastAsia="Calibri" w:hAnsi="Calibri" w:cs="Calibri"/>
        </w:rPr>
        <w:t>Are designed to cause disruption or annoyance.</w:t>
      </w:r>
    </w:p>
    <w:p w14:paraId="2E75E075" w14:textId="77777777" w:rsidR="00EB2EE4" w:rsidRDefault="00A7112F">
      <w:pPr>
        <w:numPr>
          <w:ilvl w:val="1"/>
          <w:numId w:val="20"/>
        </w:numPr>
        <w:spacing w:after="0" w:line="276" w:lineRule="auto"/>
        <w:ind w:left="757"/>
        <w:jc w:val="both"/>
        <w:rPr>
          <w:rFonts w:ascii="Calibri" w:eastAsia="Calibri" w:hAnsi="Calibri" w:cs="Calibri"/>
        </w:rPr>
      </w:pPr>
      <w:r>
        <w:rPr>
          <w:rFonts w:ascii="Calibri" w:eastAsia="Calibri" w:hAnsi="Calibri" w:cs="Calibri"/>
        </w:rPr>
        <w:t>Demand for redress which lacks any serious purpose or value.</w:t>
      </w:r>
    </w:p>
    <w:p w14:paraId="7B30A7E4" w14:textId="77777777" w:rsidR="00EB2EE4" w:rsidRDefault="00A7112F">
      <w:pPr>
        <w:numPr>
          <w:ilvl w:val="0"/>
          <w:numId w:val="17"/>
        </w:numPr>
        <w:spacing w:after="0" w:line="276" w:lineRule="auto"/>
        <w:ind w:left="357" w:hanging="357"/>
        <w:jc w:val="both"/>
        <w:rPr>
          <w:rFonts w:ascii="Calibri" w:eastAsia="Calibri" w:hAnsi="Calibri" w:cs="Calibri"/>
        </w:rPr>
      </w:pPr>
      <w:r>
        <w:rPr>
          <w:rFonts w:ascii="Calibri" w:eastAsia="Calibri" w:hAnsi="Calibri" w:cs="Calibri"/>
        </w:rPr>
        <w:lastRenderedPageBreak/>
        <w:t>Serial or persistent complaints, which:</w:t>
      </w:r>
    </w:p>
    <w:p w14:paraId="14A5C94C" w14:textId="77777777" w:rsidR="00EB2EE4" w:rsidRDefault="00A7112F">
      <w:pPr>
        <w:numPr>
          <w:ilvl w:val="1"/>
          <w:numId w:val="21"/>
        </w:numPr>
        <w:spacing w:after="0" w:line="276" w:lineRule="auto"/>
        <w:ind w:left="757"/>
        <w:jc w:val="both"/>
        <w:rPr>
          <w:rFonts w:ascii="Calibri" w:eastAsia="Calibri" w:hAnsi="Calibri" w:cs="Calibri"/>
        </w:rPr>
      </w:pPr>
      <w:r>
        <w:rPr>
          <w:rFonts w:ascii="Calibri" w:eastAsia="Calibri" w:hAnsi="Calibri" w:cs="Calibri"/>
        </w:rPr>
        <w:t>Are duplicated, sent by the same comp</w:t>
      </w:r>
      <w:r>
        <w:rPr>
          <w:rFonts w:ascii="Calibri" w:eastAsia="Calibri" w:hAnsi="Calibri" w:cs="Calibri"/>
        </w:rPr>
        <w:t xml:space="preserve">lainant once the initial complaint has been closed. </w:t>
      </w:r>
    </w:p>
    <w:p w14:paraId="372818A4" w14:textId="77777777" w:rsidR="00EB2EE4" w:rsidRDefault="00A7112F">
      <w:pPr>
        <w:numPr>
          <w:ilvl w:val="1"/>
          <w:numId w:val="21"/>
        </w:numPr>
        <w:spacing w:after="0" w:line="276" w:lineRule="auto"/>
        <w:ind w:left="757"/>
        <w:jc w:val="both"/>
        <w:rPr>
          <w:rFonts w:ascii="Calibri" w:eastAsia="Calibri" w:hAnsi="Calibri" w:cs="Calibri"/>
        </w:rPr>
      </w:pPr>
      <w:r>
        <w:rPr>
          <w:rFonts w:ascii="Calibri" w:eastAsia="Calibri" w:hAnsi="Calibri" w:cs="Calibri"/>
        </w:rPr>
        <w:t>Are new complaints that are submitted additionally, as part of an existing open complaint, by the same complainant.</w:t>
      </w:r>
    </w:p>
    <w:p w14:paraId="18460F9E" w14:textId="77777777" w:rsidR="00EB2EE4" w:rsidRDefault="00EB2EE4">
      <w:pPr>
        <w:spacing w:after="0" w:line="276" w:lineRule="auto"/>
        <w:jc w:val="both"/>
        <w:rPr>
          <w:rFonts w:ascii="Calibri" w:eastAsia="Calibri" w:hAnsi="Calibri" w:cs="Calibri"/>
        </w:rPr>
      </w:pPr>
    </w:p>
    <w:p w14:paraId="52D1D12D" w14:textId="77777777" w:rsidR="00EB2EE4" w:rsidRDefault="00A7112F">
      <w:pPr>
        <w:spacing w:after="0" w:line="276" w:lineRule="auto"/>
        <w:jc w:val="both"/>
        <w:rPr>
          <w:rFonts w:ascii="Calibri" w:eastAsia="Calibri" w:hAnsi="Calibri" w:cs="Calibri"/>
        </w:rPr>
      </w:pPr>
      <w:r>
        <w:rPr>
          <w:rFonts w:ascii="Calibri" w:eastAsia="Calibri" w:hAnsi="Calibri" w:cs="Calibri"/>
        </w:rPr>
        <w:t>A complaint may also be regarded as unreasonable when the complainant:</w:t>
      </w:r>
    </w:p>
    <w:p w14:paraId="56528EB4"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Refuses to arti</w:t>
      </w:r>
      <w:r>
        <w:rPr>
          <w:rFonts w:ascii="Calibri" w:eastAsia="Calibri" w:hAnsi="Calibri" w:cs="Calibri"/>
        </w:rPr>
        <w:t>culate their complaint or specify the grounds of a complaint or the outcomes sought by raising the complaint, despite offers of assistance.</w:t>
      </w:r>
    </w:p>
    <w:p w14:paraId="383963B0"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Refuses to cooperate with the complaints investigation process while still wishing their complaint to be resolved.</w:t>
      </w:r>
    </w:p>
    <w:p w14:paraId="0CB217AE"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R</w:t>
      </w:r>
      <w:r>
        <w:rPr>
          <w:rFonts w:ascii="Calibri" w:eastAsia="Calibri" w:hAnsi="Calibri" w:cs="Calibri"/>
        </w:rPr>
        <w:t xml:space="preserve">efuses to accept that certain issues are not within the scope of a </w:t>
      </w:r>
      <w:proofErr w:type="gramStart"/>
      <w:r>
        <w:rPr>
          <w:rFonts w:ascii="Calibri" w:eastAsia="Calibri" w:hAnsi="Calibri" w:cs="Calibri"/>
        </w:rPr>
        <w:t>complaints</w:t>
      </w:r>
      <w:proofErr w:type="gramEnd"/>
      <w:r>
        <w:rPr>
          <w:rFonts w:ascii="Calibri" w:eastAsia="Calibri" w:hAnsi="Calibri" w:cs="Calibri"/>
        </w:rPr>
        <w:t xml:space="preserve"> procedure.</w:t>
      </w:r>
    </w:p>
    <w:p w14:paraId="27431F4A"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Insists on the complaint being dealt with in ways which are incompatible with the adopted complaints procedure or with good practice.</w:t>
      </w:r>
    </w:p>
    <w:p w14:paraId="551432BF"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 xml:space="preserve">Introduces trivial or irrelevant </w:t>
      </w:r>
      <w:r>
        <w:rPr>
          <w:rFonts w:ascii="Calibri" w:eastAsia="Calibri" w:hAnsi="Calibri" w:cs="Calibri"/>
        </w:rPr>
        <w:t>information which they expect to be taken into account and commented on, or raises large numbers of detailed but unimportant questions and insists they are fully answered, often immediately and to their own timescales.</w:t>
      </w:r>
    </w:p>
    <w:p w14:paraId="02EBB390"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Makes unjustified complaints about st</w:t>
      </w:r>
      <w:r>
        <w:rPr>
          <w:rFonts w:ascii="Calibri" w:eastAsia="Calibri" w:hAnsi="Calibri" w:cs="Calibri"/>
        </w:rPr>
        <w:t>aff who are trying to deal with the issues and seeks to have them replaced.</w:t>
      </w:r>
    </w:p>
    <w:p w14:paraId="27545D8D"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Changes the basis of the complaint as the investigation proceeds.</w:t>
      </w:r>
    </w:p>
    <w:p w14:paraId="6A95B394"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 xml:space="preserve">Repeatedly makes the same complaint despite previous investigations or responses concluding that the complaint is </w:t>
      </w:r>
      <w:r>
        <w:rPr>
          <w:rFonts w:ascii="Calibri" w:eastAsia="Calibri" w:hAnsi="Calibri" w:cs="Calibri"/>
        </w:rPr>
        <w:t>groundless or has been addressed.</w:t>
      </w:r>
    </w:p>
    <w:p w14:paraId="0C171EF1"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Refuses to accept the findings of the investigation into that complaint where the trust’s complaints procedure has been fully and properly implemented and completed, including referral to the ESFA.</w:t>
      </w:r>
    </w:p>
    <w:p w14:paraId="6E0AC5C9"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Seeks an unrealistic out</w:t>
      </w:r>
      <w:r>
        <w:rPr>
          <w:rFonts w:ascii="Calibri" w:eastAsia="Calibri" w:hAnsi="Calibri" w:cs="Calibri"/>
        </w:rPr>
        <w:t>come.</w:t>
      </w:r>
    </w:p>
    <w:p w14:paraId="2E529FBD" w14:textId="77777777" w:rsidR="00EB2EE4" w:rsidRDefault="00A7112F">
      <w:pPr>
        <w:numPr>
          <w:ilvl w:val="0"/>
          <w:numId w:val="18"/>
        </w:numPr>
        <w:spacing w:after="0" w:line="276" w:lineRule="auto"/>
        <w:ind w:left="357" w:hanging="357"/>
        <w:jc w:val="both"/>
        <w:rPr>
          <w:rFonts w:ascii="Calibri" w:eastAsia="Calibri" w:hAnsi="Calibri" w:cs="Calibri"/>
        </w:rPr>
      </w:pPr>
      <w:r>
        <w:rPr>
          <w:rFonts w:ascii="Calibri" w:eastAsia="Calibri" w:hAnsi="Calibri" w:cs="Calibri"/>
        </w:rPr>
        <w:t>Makes excessive demands on school time by frequent, lengthy, complicated and stressful contact with staff regarding the complaint in person, in writing, by email and by telephone while the complaint is being dealt with.</w:t>
      </w:r>
    </w:p>
    <w:p w14:paraId="32C6E8E8" w14:textId="77777777" w:rsidR="00EB2EE4" w:rsidRDefault="00EB2EE4">
      <w:pPr>
        <w:spacing w:after="0" w:line="276" w:lineRule="auto"/>
        <w:jc w:val="both"/>
        <w:rPr>
          <w:rFonts w:ascii="Calibri" w:eastAsia="Calibri" w:hAnsi="Calibri" w:cs="Calibri"/>
        </w:rPr>
      </w:pPr>
    </w:p>
    <w:p w14:paraId="13E1DE8E"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A complaint may also be considered </w:t>
      </w:r>
      <w:r>
        <w:rPr>
          <w:rFonts w:ascii="Calibri" w:eastAsia="Calibri" w:hAnsi="Calibri" w:cs="Calibri"/>
        </w:rPr>
        <w:t>unreasonable if the complainant:</w:t>
      </w:r>
    </w:p>
    <w:p w14:paraId="5B23B1FE"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Acts maliciously or aggressively.</w:t>
      </w:r>
    </w:p>
    <w:p w14:paraId="03705743"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Uses threats, intimidation or violence.</w:t>
      </w:r>
    </w:p>
    <w:p w14:paraId="07D04DBB"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Uses abusive, offensive or discriminatory language.</w:t>
      </w:r>
    </w:p>
    <w:p w14:paraId="5D42AEBD"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Knows the complaint to be false.</w:t>
      </w:r>
    </w:p>
    <w:p w14:paraId="62365E27" w14:textId="77777777" w:rsidR="00EB2EE4" w:rsidRDefault="00A7112F">
      <w:pPr>
        <w:numPr>
          <w:ilvl w:val="0"/>
          <w:numId w:val="18"/>
        </w:numPr>
        <w:spacing w:after="0" w:line="276" w:lineRule="auto"/>
        <w:ind w:left="360"/>
        <w:jc w:val="both"/>
        <w:rPr>
          <w:rFonts w:ascii="Calibri" w:eastAsia="Calibri" w:hAnsi="Calibri" w:cs="Calibri"/>
        </w:rPr>
      </w:pPr>
      <w:r>
        <w:rPr>
          <w:rFonts w:ascii="Calibri" w:eastAsia="Calibri" w:hAnsi="Calibri" w:cs="Calibri"/>
        </w:rPr>
        <w:t>Uses falsified information.</w:t>
      </w:r>
    </w:p>
    <w:p w14:paraId="5AC6E1AC" w14:textId="77777777" w:rsidR="00EB2EE4" w:rsidRDefault="00A7112F">
      <w:pPr>
        <w:numPr>
          <w:ilvl w:val="0"/>
          <w:numId w:val="18"/>
        </w:numPr>
        <w:spacing w:after="0" w:line="276" w:lineRule="auto"/>
        <w:ind w:left="357" w:hanging="357"/>
        <w:jc w:val="both"/>
        <w:rPr>
          <w:rFonts w:ascii="Calibri" w:eastAsia="Calibri" w:hAnsi="Calibri" w:cs="Calibri"/>
        </w:rPr>
      </w:pPr>
      <w:r>
        <w:rPr>
          <w:rFonts w:ascii="Calibri" w:eastAsia="Calibri" w:hAnsi="Calibri" w:cs="Calibri"/>
        </w:rPr>
        <w:t>Publishes unacceptable information i</w:t>
      </w:r>
      <w:r>
        <w:rPr>
          <w:rFonts w:ascii="Calibri" w:eastAsia="Calibri" w:hAnsi="Calibri" w:cs="Calibri"/>
        </w:rPr>
        <w:t>n media such as social media websites and newspapers.</w:t>
      </w:r>
    </w:p>
    <w:p w14:paraId="1ACC65B8" w14:textId="77777777" w:rsidR="00EB2EE4" w:rsidRDefault="00EB2EE4">
      <w:pPr>
        <w:spacing w:after="0" w:line="276" w:lineRule="auto"/>
        <w:jc w:val="both"/>
        <w:rPr>
          <w:rFonts w:ascii="Calibri" w:eastAsia="Calibri" w:hAnsi="Calibri" w:cs="Calibri"/>
        </w:rPr>
      </w:pPr>
    </w:p>
    <w:p w14:paraId="2E66FC57"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The above applies regardless of the method the complaint is made, </w:t>
      </w:r>
      <w:proofErr w:type="gramStart"/>
      <w:r>
        <w:rPr>
          <w:rFonts w:ascii="Calibri" w:eastAsia="Calibri" w:hAnsi="Calibri" w:cs="Calibri"/>
        </w:rPr>
        <w:t>e.g.</w:t>
      </w:r>
      <w:proofErr w:type="gramEnd"/>
      <w:r>
        <w:rPr>
          <w:rFonts w:ascii="Calibri" w:eastAsia="Calibri" w:hAnsi="Calibri" w:cs="Calibri"/>
        </w:rPr>
        <w:t xml:space="preserve"> face-to-face, by telephone, in writing or electronically.</w:t>
      </w:r>
    </w:p>
    <w:p w14:paraId="3FEB6DCC" w14:textId="77777777" w:rsidR="00EB2EE4" w:rsidRDefault="00EB2EE4">
      <w:pPr>
        <w:spacing w:after="0" w:line="276" w:lineRule="auto"/>
        <w:jc w:val="both"/>
        <w:rPr>
          <w:rFonts w:ascii="Calibri" w:eastAsia="Calibri" w:hAnsi="Calibri" w:cs="Calibri"/>
        </w:rPr>
      </w:pPr>
    </w:p>
    <w:p w14:paraId="45DFFCEE"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Complainants should limit the number of communications with Hollington </w:t>
      </w:r>
      <w:r>
        <w:rPr>
          <w:rFonts w:ascii="Calibri" w:eastAsia="Calibri" w:hAnsi="Calibri" w:cs="Calibri"/>
        </w:rPr>
        <w:t>Primary School while a complaint is being progressed. It is not helpful if repeated correspondence is sent, either by letter, phone, email or text, as it could delay the outcome being reached.</w:t>
      </w:r>
    </w:p>
    <w:p w14:paraId="3CF71DCA" w14:textId="77777777" w:rsidR="00EB2EE4" w:rsidRDefault="00EB2EE4">
      <w:pPr>
        <w:spacing w:after="0" w:line="276" w:lineRule="auto"/>
        <w:jc w:val="both"/>
        <w:rPr>
          <w:rFonts w:ascii="Calibri" w:eastAsia="Calibri" w:hAnsi="Calibri" w:cs="Calibri"/>
        </w:rPr>
      </w:pPr>
    </w:p>
    <w:p w14:paraId="6F3E945D" w14:textId="77777777" w:rsidR="00EB2EE4" w:rsidRDefault="00A7112F">
      <w:pPr>
        <w:spacing w:after="0" w:line="276" w:lineRule="auto"/>
        <w:jc w:val="both"/>
        <w:rPr>
          <w:rFonts w:ascii="Calibri" w:eastAsia="Calibri" w:hAnsi="Calibri" w:cs="Calibri"/>
        </w:rPr>
      </w:pPr>
      <w:r>
        <w:rPr>
          <w:rFonts w:ascii="Calibri" w:eastAsia="Calibri" w:hAnsi="Calibri" w:cs="Calibri"/>
        </w:rPr>
        <w:lastRenderedPageBreak/>
        <w:t xml:space="preserve">Whenever possible, the </w:t>
      </w:r>
      <w:r>
        <w:rPr>
          <w:rFonts w:ascii="Calibri" w:eastAsia="Calibri" w:hAnsi="Calibri" w:cs="Calibri"/>
          <w:color w:val="000000"/>
        </w:rPr>
        <w:t>member of staff, local governor or trus</w:t>
      </w:r>
      <w:r>
        <w:rPr>
          <w:rFonts w:ascii="Calibri" w:eastAsia="Calibri" w:hAnsi="Calibri" w:cs="Calibri"/>
          <w:color w:val="000000"/>
        </w:rPr>
        <w:t xml:space="preserve">tee leading the response to a complaint </w:t>
      </w:r>
      <w:r>
        <w:rPr>
          <w:rFonts w:ascii="Calibri" w:eastAsia="Calibri" w:hAnsi="Calibri" w:cs="Calibri"/>
        </w:rPr>
        <w:t xml:space="preserve">will discuss any concerns with the complainant informally before applying an ‘unreasonable’ marking. </w:t>
      </w:r>
    </w:p>
    <w:p w14:paraId="4ECEA6A6" w14:textId="77777777" w:rsidR="00EB2EE4" w:rsidRDefault="00EB2EE4">
      <w:pPr>
        <w:spacing w:after="0" w:line="276" w:lineRule="auto"/>
        <w:jc w:val="both"/>
        <w:rPr>
          <w:rFonts w:ascii="Calibri" w:eastAsia="Calibri" w:hAnsi="Calibri" w:cs="Calibri"/>
        </w:rPr>
      </w:pPr>
    </w:p>
    <w:p w14:paraId="68DC19AD" w14:textId="77777777" w:rsidR="00EB2EE4" w:rsidRDefault="00A7112F">
      <w:pPr>
        <w:spacing w:after="0" w:line="276" w:lineRule="auto"/>
        <w:jc w:val="both"/>
        <w:rPr>
          <w:rFonts w:ascii="Calibri" w:eastAsia="Calibri" w:hAnsi="Calibri" w:cs="Calibri"/>
        </w:rPr>
      </w:pPr>
      <w:r>
        <w:rPr>
          <w:rFonts w:ascii="Calibri" w:eastAsia="Calibri" w:hAnsi="Calibri" w:cs="Calibri"/>
        </w:rPr>
        <w:t>Serial or persistent complaints will only be marked as ‘serial’ once the complainant has completed the complaints</w:t>
      </w:r>
      <w:r>
        <w:rPr>
          <w:rFonts w:ascii="Calibri" w:eastAsia="Calibri" w:hAnsi="Calibri" w:cs="Calibri"/>
        </w:rPr>
        <w:t xml:space="preserve"> procedure. It is the complaint that will be marked as ‘serial’, meaning the complainant can complain about a separate issue if necessary.</w:t>
      </w:r>
    </w:p>
    <w:p w14:paraId="5ED1E6D9" w14:textId="77777777" w:rsidR="00EB2EE4" w:rsidRDefault="00EB2EE4">
      <w:pPr>
        <w:spacing w:after="0" w:line="276" w:lineRule="auto"/>
        <w:jc w:val="both"/>
        <w:rPr>
          <w:rFonts w:ascii="Calibri" w:eastAsia="Calibri" w:hAnsi="Calibri" w:cs="Calibri"/>
        </w:rPr>
      </w:pPr>
    </w:p>
    <w:p w14:paraId="35920D57"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If the behaviour continues, the </w:t>
      </w:r>
      <w:r>
        <w:rPr>
          <w:rFonts w:ascii="Calibri" w:eastAsia="Calibri" w:hAnsi="Calibri" w:cs="Calibri"/>
          <w:color w:val="000000"/>
        </w:rPr>
        <w:t xml:space="preserve">individual handling the complaint </w:t>
      </w:r>
      <w:r>
        <w:rPr>
          <w:rFonts w:ascii="Calibri" w:eastAsia="Calibri" w:hAnsi="Calibri" w:cs="Calibri"/>
        </w:rPr>
        <w:t>will write to the complainant explaining that thei</w:t>
      </w:r>
      <w:r>
        <w:rPr>
          <w:rFonts w:ascii="Calibri" w:eastAsia="Calibri" w:hAnsi="Calibri" w:cs="Calibri"/>
        </w:rPr>
        <w:t>r behaviour is unreasonable and asking them to change it. For complainants who excessively contact The Pioneer Academy or any of its schools causing a significant level of disruption, Hollington Primary School may specify methods of communication and limit</w:t>
      </w:r>
      <w:r>
        <w:rPr>
          <w:rFonts w:ascii="Calibri" w:eastAsia="Calibri" w:hAnsi="Calibri" w:cs="Calibri"/>
        </w:rPr>
        <w:t xml:space="preserve"> the number of contacts in a communication plan. This will usually be reviewed after six months.</w:t>
      </w:r>
    </w:p>
    <w:p w14:paraId="3F169BC5" w14:textId="77777777" w:rsidR="00EB2EE4" w:rsidRDefault="00EB2EE4">
      <w:pPr>
        <w:spacing w:after="0" w:line="276" w:lineRule="auto"/>
        <w:jc w:val="both"/>
        <w:rPr>
          <w:rFonts w:ascii="Calibri" w:eastAsia="Calibri" w:hAnsi="Calibri" w:cs="Calibri"/>
        </w:rPr>
      </w:pPr>
    </w:p>
    <w:p w14:paraId="6162B440" w14:textId="77777777" w:rsidR="00EB2EE4" w:rsidRDefault="00A7112F">
      <w:pPr>
        <w:spacing w:after="0" w:line="276" w:lineRule="auto"/>
        <w:jc w:val="both"/>
        <w:rPr>
          <w:rFonts w:ascii="Calibri" w:eastAsia="Calibri" w:hAnsi="Calibri" w:cs="Calibri"/>
        </w:rPr>
      </w:pPr>
      <w:r>
        <w:rPr>
          <w:rFonts w:ascii="Calibri" w:eastAsia="Calibri" w:hAnsi="Calibri" w:cs="Calibri"/>
        </w:rPr>
        <w:t>A decision to stop responding will only be considered in circumstances where the following statements are true:</w:t>
      </w:r>
    </w:p>
    <w:p w14:paraId="22A9D35E" w14:textId="77777777" w:rsidR="00EB2EE4" w:rsidRDefault="00A7112F">
      <w:pPr>
        <w:numPr>
          <w:ilvl w:val="0"/>
          <w:numId w:val="19"/>
        </w:numPr>
        <w:spacing w:after="0" w:line="276" w:lineRule="auto"/>
        <w:ind w:left="360"/>
        <w:jc w:val="both"/>
        <w:rPr>
          <w:rFonts w:ascii="Calibri" w:eastAsia="Calibri" w:hAnsi="Calibri" w:cs="Calibri"/>
        </w:rPr>
      </w:pPr>
      <w:r>
        <w:rPr>
          <w:rFonts w:ascii="Calibri" w:eastAsia="Calibri" w:hAnsi="Calibri" w:cs="Calibri"/>
        </w:rPr>
        <w:t>Every reasonable step has been taken to addres</w:t>
      </w:r>
      <w:r>
        <w:rPr>
          <w:rFonts w:ascii="Calibri" w:eastAsia="Calibri" w:hAnsi="Calibri" w:cs="Calibri"/>
        </w:rPr>
        <w:t>s the complainant’s concerns</w:t>
      </w:r>
    </w:p>
    <w:p w14:paraId="681E8800" w14:textId="77777777" w:rsidR="00EB2EE4" w:rsidRDefault="00A7112F">
      <w:pPr>
        <w:numPr>
          <w:ilvl w:val="0"/>
          <w:numId w:val="19"/>
        </w:numPr>
        <w:spacing w:after="0" w:line="276" w:lineRule="auto"/>
        <w:ind w:left="360"/>
        <w:jc w:val="both"/>
        <w:rPr>
          <w:rFonts w:ascii="Calibri" w:eastAsia="Calibri" w:hAnsi="Calibri" w:cs="Calibri"/>
        </w:rPr>
      </w:pPr>
      <w:r>
        <w:rPr>
          <w:rFonts w:ascii="Calibri" w:eastAsia="Calibri" w:hAnsi="Calibri" w:cs="Calibri"/>
        </w:rPr>
        <w:t>The complainant has been given a clear statement of the trust’s position and their options</w:t>
      </w:r>
    </w:p>
    <w:p w14:paraId="76545372" w14:textId="77777777" w:rsidR="00EB2EE4" w:rsidRDefault="00A7112F">
      <w:pPr>
        <w:numPr>
          <w:ilvl w:val="0"/>
          <w:numId w:val="19"/>
        </w:numPr>
        <w:spacing w:after="0" w:line="276" w:lineRule="auto"/>
        <w:ind w:left="357" w:hanging="357"/>
        <w:jc w:val="both"/>
        <w:rPr>
          <w:rFonts w:ascii="Calibri" w:eastAsia="Calibri" w:hAnsi="Calibri" w:cs="Calibri"/>
        </w:rPr>
      </w:pPr>
      <w:r>
        <w:rPr>
          <w:rFonts w:ascii="Calibri" w:eastAsia="Calibri" w:hAnsi="Calibri" w:cs="Calibri"/>
        </w:rPr>
        <w:t>The complainant contacts the trust or any of its schools repeatedly, making substantially the same points each time</w:t>
      </w:r>
    </w:p>
    <w:p w14:paraId="1C122863" w14:textId="77777777" w:rsidR="00EB2EE4" w:rsidRDefault="00EB2EE4">
      <w:pPr>
        <w:spacing w:after="0" w:line="276" w:lineRule="auto"/>
        <w:jc w:val="both"/>
        <w:rPr>
          <w:rFonts w:ascii="Calibri" w:eastAsia="Calibri" w:hAnsi="Calibri" w:cs="Calibri"/>
        </w:rPr>
      </w:pPr>
    </w:p>
    <w:p w14:paraId="7FA42E0F"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If the above criteria are met, in making a decision to stop responding, Hollington Primary School will also consider if the complainant is </w:t>
      </w:r>
      <w:r>
        <w:rPr>
          <w:rFonts w:ascii="Calibri" w:eastAsia="Calibri" w:hAnsi="Calibri" w:cs="Calibri"/>
        </w:rPr>
        <w:t>often abusive or aggressive in their communication, makes insulting personal comments about or threats towards staff, or if Hollington Primary School believes their intent is to disrupt or inconvenience the trust or its schools.</w:t>
      </w:r>
    </w:p>
    <w:p w14:paraId="5887FC52" w14:textId="77777777" w:rsidR="00EB2EE4" w:rsidRDefault="00EB2EE4">
      <w:pPr>
        <w:spacing w:after="0" w:line="276" w:lineRule="auto"/>
        <w:jc w:val="both"/>
        <w:rPr>
          <w:rFonts w:ascii="Calibri" w:eastAsia="Calibri" w:hAnsi="Calibri" w:cs="Calibri"/>
        </w:rPr>
      </w:pPr>
    </w:p>
    <w:p w14:paraId="73E7ADD4"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Hollington Primary School </w:t>
      </w:r>
      <w:r>
        <w:rPr>
          <w:rFonts w:ascii="Calibri" w:eastAsia="Calibri" w:hAnsi="Calibri" w:cs="Calibri"/>
        </w:rPr>
        <w:t>will not stop responding to a complainant on the basis that they are difficult to deal with or they ask complex questions.</w:t>
      </w:r>
    </w:p>
    <w:p w14:paraId="1A048844" w14:textId="77777777" w:rsidR="00EB2EE4" w:rsidRDefault="00EB2EE4">
      <w:pPr>
        <w:spacing w:after="0" w:line="276" w:lineRule="auto"/>
        <w:jc w:val="both"/>
        <w:rPr>
          <w:rFonts w:ascii="Calibri" w:eastAsia="Calibri" w:hAnsi="Calibri" w:cs="Calibri"/>
        </w:rPr>
      </w:pPr>
    </w:p>
    <w:p w14:paraId="3AEC620F" w14:textId="77777777" w:rsidR="00EB2EE4" w:rsidRDefault="00A7112F">
      <w:pPr>
        <w:spacing w:after="0" w:line="276" w:lineRule="auto"/>
        <w:jc w:val="both"/>
        <w:rPr>
          <w:rFonts w:ascii="Calibri" w:eastAsia="Calibri" w:hAnsi="Calibri" w:cs="Calibri"/>
        </w:rPr>
      </w:pPr>
      <w:bookmarkStart w:id="0" w:name="_heading=h.w227ssyrip64" w:colFirst="0" w:colLast="0"/>
      <w:bookmarkEnd w:id="0"/>
      <w:r>
        <w:rPr>
          <w:rFonts w:ascii="Calibri" w:eastAsia="Calibri" w:hAnsi="Calibri" w:cs="Calibri"/>
        </w:rPr>
        <w:t>In response to any serious incident of aggression or violence, the concerns and actions taken will be put in writing immediately and</w:t>
      </w:r>
      <w:r>
        <w:rPr>
          <w:rFonts w:ascii="Calibri" w:eastAsia="Calibri" w:hAnsi="Calibri" w:cs="Calibri"/>
        </w:rPr>
        <w:t xml:space="preserve"> the police informed. This may include banning an individual from the premises. </w:t>
      </w:r>
    </w:p>
    <w:p w14:paraId="197AAC9F" w14:textId="77777777" w:rsidR="00EB2EE4" w:rsidRDefault="00EB2EE4">
      <w:pPr>
        <w:spacing w:after="0" w:line="276" w:lineRule="auto"/>
        <w:rPr>
          <w:rFonts w:ascii="Calibri" w:eastAsia="Calibri" w:hAnsi="Calibri" w:cs="Calibri"/>
        </w:rPr>
      </w:pPr>
    </w:p>
    <w:p w14:paraId="123D1B11"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Time scales</w:t>
      </w:r>
    </w:p>
    <w:p w14:paraId="4D4423B5" w14:textId="77777777" w:rsidR="00EB2EE4" w:rsidRDefault="00A7112F">
      <w:pPr>
        <w:spacing w:after="0" w:line="276" w:lineRule="auto"/>
        <w:jc w:val="both"/>
        <w:rPr>
          <w:rFonts w:ascii="Calibri" w:eastAsia="Calibri" w:hAnsi="Calibri" w:cs="Calibri"/>
        </w:rPr>
      </w:pPr>
      <w:r>
        <w:rPr>
          <w:rFonts w:ascii="Calibri" w:eastAsia="Calibri" w:hAnsi="Calibri" w:cs="Calibri"/>
        </w:rPr>
        <w:t>You must raise the complaint within three months of the incident or, where a series of associated incidents have occurred, within three months of the last of these incidents. We will consider complaints made outside of this time frame if exceptional circum</w:t>
      </w:r>
      <w:r>
        <w:rPr>
          <w:rFonts w:ascii="Calibri" w:eastAsia="Calibri" w:hAnsi="Calibri" w:cs="Calibri"/>
        </w:rPr>
        <w:t>stances apply.</w:t>
      </w:r>
    </w:p>
    <w:p w14:paraId="4A1AAA00" w14:textId="77777777" w:rsidR="00EB2EE4" w:rsidRDefault="00EB2EE4">
      <w:pPr>
        <w:pStyle w:val="Heading2"/>
        <w:spacing w:before="0" w:after="0" w:line="276" w:lineRule="auto"/>
        <w:rPr>
          <w:rFonts w:ascii="Calibri" w:eastAsia="Calibri" w:hAnsi="Calibri" w:cs="Calibri"/>
          <w:color w:val="000000"/>
          <w:sz w:val="22"/>
          <w:szCs w:val="22"/>
        </w:rPr>
      </w:pPr>
    </w:p>
    <w:p w14:paraId="7BF89445"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Complaints received outside of term time</w:t>
      </w:r>
    </w:p>
    <w:p w14:paraId="0A5D05D8" w14:textId="77777777" w:rsidR="00EB2EE4" w:rsidRDefault="00A7112F">
      <w:pPr>
        <w:spacing w:after="0" w:line="276" w:lineRule="auto"/>
        <w:jc w:val="both"/>
        <w:rPr>
          <w:rFonts w:ascii="Calibri" w:eastAsia="Calibri" w:hAnsi="Calibri" w:cs="Calibri"/>
        </w:rPr>
      </w:pPr>
      <w:r>
        <w:rPr>
          <w:rFonts w:ascii="Calibri" w:eastAsia="Calibri" w:hAnsi="Calibri" w:cs="Calibri"/>
        </w:rPr>
        <w:t>We will consider complaints made outside of term time to have been received on the first school day after the holiday period.</w:t>
      </w:r>
    </w:p>
    <w:p w14:paraId="2DB5DCCD" w14:textId="77777777" w:rsidR="00EB2EE4" w:rsidRDefault="00EB2EE4">
      <w:pPr>
        <w:pStyle w:val="Heading2"/>
        <w:spacing w:before="0" w:after="0" w:line="276" w:lineRule="auto"/>
        <w:rPr>
          <w:rFonts w:ascii="Calibri" w:eastAsia="Calibri" w:hAnsi="Calibri" w:cs="Calibri"/>
          <w:color w:val="000000"/>
          <w:sz w:val="22"/>
          <w:szCs w:val="22"/>
        </w:rPr>
      </w:pPr>
    </w:p>
    <w:p w14:paraId="34E47A31"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 xml:space="preserve">Scope of this </w:t>
      </w:r>
      <w:proofErr w:type="gramStart"/>
      <w:r>
        <w:rPr>
          <w:rFonts w:ascii="Calibri" w:eastAsia="Calibri" w:hAnsi="Calibri" w:cs="Calibri"/>
          <w:color w:val="000000"/>
          <w:sz w:val="28"/>
          <w:szCs w:val="28"/>
        </w:rPr>
        <w:t>complaints</w:t>
      </w:r>
      <w:proofErr w:type="gramEnd"/>
      <w:r>
        <w:rPr>
          <w:rFonts w:ascii="Calibri" w:eastAsia="Calibri" w:hAnsi="Calibri" w:cs="Calibri"/>
          <w:color w:val="000000"/>
          <w:sz w:val="28"/>
          <w:szCs w:val="28"/>
        </w:rPr>
        <w:t xml:space="preserve"> procedure</w:t>
      </w:r>
    </w:p>
    <w:p w14:paraId="3C307BD9"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This procedure covers all complaints </w:t>
      </w:r>
      <w:r>
        <w:rPr>
          <w:rFonts w:ascii="Calibri" w:eastAsia="Calibri" w:hAnsi="Calibri" w:cs="Calibri"/>
        </w:rPr>
        <w:t>about any provision of community facilities or services by Hollington Primary School, other than complaints that are dealt with under other statutory procedures, including those listed below.</w:t>
      </w:r>
    </w:p>
    <w:p w14:paraId="2B0C09B4" w14:textId="77777777" w:rsidR="00EB2EE4" w:rsidRDefault="00EB2EE4">
      <w:pPr>
        <w:spacing w:after="0" w:line="276" w:lineRule="auto"/>
        <w:jc w:val="both"/>
        <w:rPr>
          <w:rFonts w:ascii="Calibri" w:eastAsia="Calibri" w:hAnsi="Calibri" w:cs="Calibri"/>
        </w:rPr>
      </w:pPr>
    </w:p>
    <w:tbl>
      <w:tblPr>
        <w:tblStyle w:val="a"/>
        <w:tblW w:w="8818" w:type="dxa"/>
        <w:tblInd w:w="108" w:type="dxa"/>
        <w:tblLayout w:type="fixed"/>
        <w:tblLook w:val="0000" w:firstRow="0" w:lastRow="0" w:firstColumn="0" w:lastColumn="0" w:noHBand="0" w:noVBand="0"/>
      </w:tblPr>
      <w:tblGrid>
        <w:gridCol w:w="3593"/>
        <w:gridCol w:w="5225"/>
      </w:tblGrid>
      <w:tr w:rsidR="00EB2EE4" w14:paraId="3E0F4537"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F804" w14:textId="77777777" w:rsidR="00EB2EE4" w:rsidRDefault="00A7112F">
            <w:pPr>
              <w:spacing w:after="0" w:line="276" w:lineRule="auto"/>
              <w:jc w:val="center"/>
              <w:rPr>
                <w:rFonts w:ascii="Calibri" w:eastAsia="Calibri" w:hAnsi="Calibri" w:cs="Calibri"/>
                <w:b/>
              </w:rPr>
            </w:pPr>
            <w:r>
              <w:rPr>
                <w:rFonts w:ascii="Calibri" w:eastAsia="Calibri" w:hAnsi="Calibri" w:cs="Calibri"/>
                <w:b/>
              </w:rPr>
              <w:t>Exceptions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58B7" w14:textId="77777777" w:rsidR="00EB2EE4" w:rsidRDefault="00A7112F">
            <w:pPr>
              <w:tabs>
                <w:tab w:val="left" w:pos="1260"/>
              </w:tabs>
              <w:spacing w:after="0" w:line="276" w:lineRule="auto"/>
              <w:jc w:val="center"/>
              <w:rPr>
                <w:rFonts w:ascii="Calibri" w:eastAsia="Calibri" w:hAnsi="Calibri" w:cs="Calibri"/>
                <w:b/>
              </w:rPr>
            </w:pPr>
            <w:r>
              <w:rPr>
                <w:rFonts w:ascii="Calibri" w:eastAsia="Calibri" w:hAnsi="Calibri" w:cs="Calibri"/>
                <w:b/>
              </w:rPr>
              <w:t>Who to contact</w:t>
            </w:r>
          </w:p>
        </w:tc>
      </w:tr>
      <w:tr w:rsidR="00EB2EE4" w14:paraId="71E9737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1590" w14:textId="77777777" w:rsidR="00EB2EE4" w:rsidRDefault="00A7112F">
            <w:pPr>
              <w:widowControl w:val="0"/>
              <w:numPr>
                <w:ilvl w:val="0"/>
                <w:numId w:val="1"/>
              </w:numPr>
              <w:tabs>
                <w:tab w:val="left" w:pos="360"/>
              </w:tabs>
              <w:spacing w:after="0" w:line="276" w:lineRule="auto"/>
              <w:ind w:left="0"/>
              <w:jc w:val="both"/>
              <w:rPr>
                <w:rFonts w:ascii="Calibri" w:eastAsia="Calibri" w:hAnsi="Calibri" w:cs="Calibri"/>
              </w:rPr>
            </w:pPr>
            <w:r>
              <w:rPr>
                <w:rFonts w:ascii="Calibri" w:eastAsia="Calibri" w:hAnsi="Calibri" w:cs="Calibri"/>
              </w:rPr>
              <w:t>Admissions to schools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B1334" w14:textId="77777777" w:rsidR="00EB2EE4" w:rsidRDefault="00A7112F">
            <w:pPr>
              <w:tabs>
                <w:tab w:val="left" w:pos="1260"/>
              </w:tabs>
              <w:spacing w:after="0" w:line="276" w:lineRule="auto"/>
              <w:jc w:val="both"/>
              <w:rPr>
                <w:rFonts w:ascii="Calibri" w:eastAsia="Calibri" w:hAnsi="Calibri" w:cs="Calibri"/>
              </w:rPr>
            </w:pPr>
            <w:r>
              <w:rPr>
                <w:rFonts w:ascii="Calibri" w:eastAsia="Calibri" w:hAnsi="Calibri" w:cs="Calibri"/>
              </w:rPr>
              <w:t>Concerns about admissions should be handled through a separate process – either through the appeals process or via the local authority.</w:t>
            </w:r>
          </w:p>
          <w:p w14:paraId="5A2C55EE" w14:textId="77777777" w:rsidR="00EB2EE4" w:rsidRDefault="00EB2EE4">
            <w:pPr>
              <w:tabs>
                <w:tab w:val="left" w:pos="1260"/>
              </w:tabs>
              <w:spacing w:after="0" w:line="276" w:lineRule="auto"/>
              <w:jc w:val="both"/>
              <w:rPr>
                <w:rFonts w:ascii="Calibri" w:eastAsia="Calibri" w:hAnsi="Calibri" w:cs="Calibri"/>
              </w:rPr>
            </w:pPr>
          </w:p>
        </w:tc>
      </w:tr>
      <w:tr w:rsidR="00EB2EE4" w14:paraId="253FFD6C"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5434" w14:textId="77777777" w:rsidR="00EB2EE4" w:rsidRDefault="00A7112F">
            <w:pPr>
              <w:widowControl w:val="0"/>
              <w:numPr>
                <w:ilvl w:val="0"/>
                <w:numId w:val="2"/>
              </w:numPr>
              <w:pBdr>
                <w:top w:val="nil"/>
                <w:left w:val="nil"/>
                <w:bottom w:val="nil"/>
                <w:right w:val="nil"/>
                <w:between w:val="nil"/>
              </w:pBdr>
              <w:spacing w:after="0" w:line="276" w:lineRule="auto"/>
              <w:ind w:left="0" w:hanging="342"/>
              <w:rPr>
                <w:rFonts w:ascii="Calibri" w:eastAsia="Calibri" w:hAnsi="Calibri" w:cs="Calibri"/>
                <w:color w:val="000000"/>
                <w:szCs w:val="22"/>
              </w:rPr>
            </w:pPr>
            <w:r>
              <w:rPr>
                <w:rFonts w:ascii="Calibri" w:eastAsia="Calibri" w:hAnsi="Calibri" w:cs="Calibri"/>
                <w:color w:val="000000"/>
                <w:szCs w:val="22"/>
              </w:rPr>
              <w:t>Matters likely to require a Child Protection Investigation</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1CBE" w14:textId="77777777" w:rsidR="00EB2EE4" w:rsidRDefault="00A7112F">
            <w:pPr>
              <w:tabs>
                <w:tab w:val="left" w:pos="1260"/>
              </w:tabs>
              <w:spacing w:after="0" w:line="276" w:lineRule="auto"/>
              <w:jc w:val="both"/>
              <w:rPr>
                <w:rFonts w:ascii="Calibri" w:eastAsia="Calibri" w:hAnsi="Calibri" w:cs="Calibri"/>
              </w:rPr>
            </w:pPr>
            <w:r>
              <w:rPr>
                <w:rFonts w:ascii="Calibri" w:eastAsia="Calibri" w:hAnsi="Calibri" w:cs="Calibri"/>
              </w:rPr>
              <w:t>Complaints about child protection matters are handled under our child protection and safeguarding policy and in accordance with relevant statutory guidance.</w:t>
            </w:r>
          </w:p>
          <w:p w14:paraId="70B1744C" w14:textId="77777777" w:rsidR="00EB2EE4" w:rsidRDefault="00EB2EE4">
            <w:pPr>
              <w:tabs>
                <w:tab w:val="left" w:pos="1260"/>
              </w:tabs>
              <w:spacing w:after="0" w:line="276" w:lineRule="auto"/>
              <w:jc w:val="both"/>
              <w:rPr>
                <w:rFonts w:ascii="Calibri" w:eastAsia="Calibri" w:hAnsi="Calibri" w:cs="Calibri"/>
              </w:rPr>
            </w:pPr>
          </w:p>
          <w:p w14:paraId="62C76831" w14:textId="77777777" w:rsidR="00EB2EE4" w:rsidRDefault="00A7112F">
            <w:pPr>
              <w:tabs>
                <w:tab w:val="left" w:pos="1260"/>
              </w:tabs>
              <w:spacing w:after="0" w:line="276" w:lineRule="auto"/>
              <w:jc w:val="both"/>
              <w:rPr>
                <w:rFonts w:ascii="Calibri" w:eastAsia="Calibri" w:hAnsi="Calibri" w:cs="Calibri"/>
              </w:rPr>
            </w:pPr>
            <w:r>
              <w:rPr>
                <w:rFonts w:ascii="Calibri" w:eastAsia="Calibri" w:hAnsi="Calibri" w:cs="Calibri"/>
              </w:rPr>
              <w:t>If you have serious concerns, you may w</w:t>
            </w:r>
            <w:r>
              <w:rPr>
                <w:rFonts w:ascii="Calibri" w:eastAsia="Calibri" w:hAnsi="Calibri" w:cs="Calibri"/>
              </w:rPr>
              <w:t>ish to contact the local authority designated officer (LADO) who has local responsibility for safeguarding or the Multi-Agency Safeguarding Hub Contact Front Door for Families (formerly MASH).  The contact details are:</w:t>
            </w:r>
          </w:p>
          <w:p w14:paraId="16F4FEE3" w14:textId="77777777" w:rsidR="00EB2EE4" w:rsidRDefault="00EB2EE4">
            <w:pPr>
              <w:tabs>
                <w:tab w:val="left" w:pos="1260"/>
              </w:tabs>
              <w:spacing w:after="0" w:line="276" w:lineRule="auto"/>
              <w:jc w:val="both"/>
              <w:rPr>
                <w:rFonts w:ascii="Calibri" w:eastAsia="Calibri" w:hAnsi="Calibri" w:cs="Calibri"/>
              </w:rPr>
            </w:pPr>
          </w:p>
          <w:p w14:paraId="4FE31132" w14:textId="77777777" w:rsidR="00EB2EE4" w:rsidRDefault="00A7112F">
            <w:pPr>
              <w:tabs>
                <w:tab w:val="left" w:pos="1260"/>
              </w:tabs>
              <w:spacing w:after="0" w:line="276" w:lineRule="auto"/>
              <w:jc w:val="both"/>
              <w:rPr>
                <w:rFonts w:ascii="Calibri" w:eastAsia="Calibri" w:hAnsi="Calibri" w:cs="Calibri"/>
              </w:rPr>
            </w:pPr>
            <w:r>
              <w:rPr>
                <w:rFonts w:ascii="Calibri" w:eastAsia="Calibri" w:hAnsi="Calibri" w:cs="Calibri"/>
              </w:rPr>
              <w:t>East Sussex LADO 01273 481544</w:t>
            </w:r>
          </w:p>
          <w:p w14:paraId="551796FC" w14:textId="77777777" w:rsidR="00EB2EE4" w:rsidRDefault="00A7112F">
            <w:pPr>
              <w:tabs>
                <w:tab w:val="left" w:pos="1260"/>
              </w:tabs>
              <w:spacing w:after="0" w:line="276" w:lineRule="auto"/>
              <w:jc w:val="both"/>
              <w:rPr>
                <w:rFonts w:ascii="Calibri" w:eastAsia="Calibri" w:hAnsi="Calibri" w:cs="Calibri"/>
              </w:rPr>
            </w:pPr>
            <w:r>
              <w:rPr>
                <w:rFonts w:ascii="Calibri" w:eastAsia="Calibri" w:hAnsi="Calibri" w:cs="Calibri"/>
              </w:rPr>
              <w:t>Sussex</w:t>
            </w:r>
            <w:r>
              <w:rPr>
                <w:rFonts w:ascii="Calibri" w:eastAsia="Calibri" w:hAnsi="Calibri" w:cs="Calibri"/>
              </w:rPr>
              <w:t xml:space="preserve"> Contact Front Door for Families (formerly MASH) 01273 290400 out of hours 01273 335905</w:t>
            </w:r>
          </w:p>
          <w:p w14:paraId="05082A00" w14:textId="77777777" w:rsidR="00EB2EE4" w:rsidRDefault="00EB2EE4">
            <w:pPr>
              <w:tabs>
                <w:tab w:val="left" w:pos="1260"/>
              </w:tabs>
              <w:spacing w:after="0" w:line="276" w:lineRule="auto"/>
              <w:jc w:val="both"/>
              <w:rPr>
                <w:rFonts w:ascii="Calibri" w:eastAsia="Calibri" w:hAnsi="Calibri" w:cs="Calibri"/>
              </w:rPr>
            </w:pPr>
          </w:p>
        </w:tc>
      </w:tr>
      <w:tr w:rsidR="00EB2EE4" w14:paraId="5A0E652F"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9CD49" w14:textId="77777777" w:rsidR="00EB2EE4" w:rsidRDefault="00A7112F">
            <w:pPr>
              <w:widowControl w:val="0"/>
              <w:numPr>
                <w:ilvl w:val="0"/>
                <w:numId w:val="3"/>
              </w:numPr>
              <w:spacing w:after="0" w:line="276" w:lineRule="auto"/>
              <w:ind w:left="0" w:hanging="349"/>
              <w:rPr>
                <w:rFonts w:ascii="Calibri" w:eastAsia="Calibri" w:hAnsi="Calibri" w:cs="Calibri"/>
              </w:rPr>
            </w:pPr>
            <w:r>
              <w:rPr>
                <w:rFonts w:ascii="Calibri" w:eastAsia="Calibri" w:hAnsi="Calibri" w:cs="Calibri"/>
              </w:rPr>
              <w:t>Exclusion of children from school*</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53412"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Further information about raising concerns about exclusion can be found at: </w:t>
            </w:r>
            <w:hyperlink r:id="rId9">
              <w:r>
                <w:rPr>
                  <w:rFonts w:ascii="Calibri" w:eastAsia="Calibri" w:hAnsi="Calibri" w:cs="Calibri"/>
                  <w:color w:val="000000"/>
                  <w:szCs w:val="22"/>
                  <w:u w:val="single"/>
                </w:rPr>
                <w:t>www.gov.uk/school-discipline-exclusions/exclusions</w:t>
              </w:r>
            </w:hyperlink>
            <w:r>
              <w:rPr>
                <w:rFonts w:ascii="Calibri" w:eastAsia="Calibri" w:hAnsi="Calibri" w:cs="Calibri"/>
              </w:rPr>
              <w:t xml:space="preserve">. </w:t>
            </w:r>
          </w:p>
          <w:p w14:paraId="715B8C79" w14:textId="77777777" w:rsidR="00EB2EE4" w:rsidRDefault="00EB2EE4">
            <w:pPr>
              <w:widowControl w:val="0"/>
              <w:spacing w:after="0" w:line="276" w:lineRule="auto"/>
              <w:jc w:val="both"/>
              <w:rPr>
                <w:rFonts w:ascii="Calibri" w:eastAsia="Calibri" w:hAnsi="Calibri" w:cs="Calibri"/>
              </w:rPr>
            </w:pPr>
          </w:p>
          <w:p w14:paraId="6028FA90"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i/>
              </w:rPr>
              <w:t>*</w:t>
            </w:r>
            <w:proofErr w:type="gramStart"/>
            <w:r>
              <w:rPr>
                <w:rFonts w:ascii="Calibri" w:eastAsia="Calibri" w:hAnsi="Calibri" w:cs="Calibri"/>
                <w:i/>
              </w:rPr>
              <w:t>complaints</w:t>
            </w:r>
            <w:proofErr w:type="gramEnd"/>
            <w:r>
              <w:rPr>
                <w:rFonts w:ascii="Calibri" w:eastAsia="Calibri" w:hAnsi="Calibri" w:cs="Calibri"/>
                <w:i/>
              </w:rPr>
              <w:t xml:space="preserve"> about the application of the behaviou</w:t>
            </w:r>
            <w:r>
              <w:rPr>
                <w:rFonts w:ascii="Calibri" w:eastAsia="Calibri" w:hAnsi="Calibri" w:cs="Calibri"/>
                <w:i/>
              </w:rPr>
              <w:t>r policy can be made through the school’s complaints procedure.</w:t>
            </w:r>
            <w:r>
              <w:rPr>
                <w:rFonts w:ascii="Calibri" w:eastAsia="Calibri" w:hAnsi="Calibri" w:cs="Calibri"/>
              </w:rPr>
              <w:t xml:space="preserve"> </w:t>
            </w:r>
          </w:p>
          <w:p w14:paraId="1F2142DA" w14:textId="77777777" w:rsidR="00EB2EE4" w:rsidRDefault="00EB2EE4">
            <w:pPr>
              <w:widowControl w:val="0"/>
              <w:spacing w:after="0" w:line="276" w:lineRule="auto"/>
              <w:jc w:val="both"/>
              <w:rPr>
                <w:rFonts w:ascii="Calibri" w:eastAsia="Calibri" w:hAnsi="Calibri" w:cs="Calibri"/>
              </w:rPr>
            </w:pPr>
          </w:p>
        </w:tc>
      </w:tr>
      <w:tr w:rsidR="00EB2EE4" w14:paraId="03B455AD"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9A8E" w14:textId="77777777" w:rsidR="00EB2EE4" w:rsidRDefault="00A7112F">
            <w:pPr>
              <w:widowControl w:val="0"/>
              <w:numPr>
                <w:ilvl w:val="0"/>
                <w:numId w:val="3"/>
              </w:numPr>
              <w:spacing w:after="0" w:line="276" w:lineRule="auto"/>
              <w:ind w:left="0" w:hanging="349"/>
              <w:jc w:val="both"/>
              <w:rPr>
                <w:rFonts w:ascii="Calibri" w:eastAsia="Calibri" w:hAnsi="Calibri" w:cs="Calibri"/>
              </w:rPr>
            </w:pPr>
            <w:r>
              <w:rPr>
                <w:rFonts w:ascii="Calibri" w:eastAsia="Calibri" w:hAnsi="Calibri" w:cs="Calibri"/>
              </w:rPr>
              <w:t>Whistleblowing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3BAA"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We have an internal whistleblowing procedure for all our employees, including temporary staff and contractors.</w:t>
            </w:r>
          </w:p>
          <w:p w14:paraId="1A47A8D3" w14:textId="77777777" w:rsidR="00EB2EE4" w:rsidRDefault="00EB2EE4">
            <w:pPr>
              <w:widowControl w:val="0"/>
              <w:spacing w:after="0" w:line="276" w:lineRule="auto"/>
              <w:jc w:val="both"/>
              <w:rPr>
                <w:rFonts w:ascii="Calibri" w:eastAsia="Calibri" w:hAnsi="Calibri" w:cs="Calibri"/>
              </w:rPr>
            </w:pPr>
          </w:p>
          <w:p w14:paraId="4A2465BE"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The Secretary of State for Education is the prescribed person </w:t>
            </w:r>
            <w:r>
              <w:rPr>
                <w:rFonts w:ascii="Calibri" w:eastAsia="Calibri" w:hAnsi="Calibri" w:cs="Calibri"/>
              </w:rPr>
              <w:t xml:space="preserve">for matters relating to education for whistle-blowers in education who do not want to raise matters direct with their employer. Referrals can be made at: </w:t>
            </w:r>
            <w:hyperlink r:id="rId10">
              <w:r>
                <w:rPr>
                  <w:rFonts w:ascii="Calibri" w:eastAsia="Calibri" w:hAnsi="Calibri" w:cs="Calibri"/>
                  <w:color w:val="000000"/>
                  <w:szCs w:val="22"/>
                  <w:u w:val="single"/>
                </w:rPr>
                <w:t>www.education.gov.uk/contactus</w:t>
              </w:r>
            </w:hyperlink>
            <w:r>
              <w:rPr>
                <w:rFonts w:ascii="Calibri" w:eastAsia="Calibri" w:hAnsi="Calibri" w:cs="Calibri"/>
              </w:rPr>
              <w:t>.</w:t>
            </w:r>
          </w:p>
          <w:p w14:paraId="7160019D" w14:textId="77777777" w:rsidR="00EB2EE4" w:rsidRDefault="00EB2EE4">
            <w:pPr>
              <w:widowControl w:val="0"/>
              <w:spacing w:after="0" w:line="276" w:lineRule="auto"/>
              <w:jc w:val="both"/>
              <w:rPr>
                <w:rFonts w:ascii="Calibri" w:eastAsia="Calibri" w:hAnsi="Calibri" w:cs="Calibri"/>
              </w:rPr>
            </w:pPr>
          </w:p>
          <w:p w14:paraId="0B2ACAD7"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Volunteer st</w:t>
            </w:r>
            <w:r>
              <w:rPr>
                <w:rFonts w:ascii="Calibri" w:eastAsia="Calibri" w:hAnsi="Calibri" w:cs="Calibri"/>
              </w:rPr>
              <w:t xml:space="preserve">aff who have concerns about our schools or Trust should complain through the school’s complaints </w:t>
            </w:r>
            <w:r>
              <w:rPr>
                <w:rFonts w:ascii="Calibri" w:eastAsia="Calibri" w:hAnsi="Calibri" w:cs="Calibri"/>
              </w:rPr>
              <w:lastRenderedPageBreak/>
              <w:t>procedure. You may also be able to complain direct to the LA or the Department for Education (see link above), depending on the substance of your complaint.</w:t>
            </w:r>
          </w:p>
        </w:tc>
      </w:tr>
      <w:tr w:rsidR="00EB2EE4" w14:paraId="72B97431"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90D6" w14:textId="77777777" w:rsidR="00EB2EE4" w:rsidRDefault="00A7112F">
            <w:pPr>
              <w:widowControl w:val="0"/>
              <w:numPr>
                <w:ilvl w:val="0"/>
                <w:numId w:val="1"/>
              </w:numPr>
              <w:tabs>
                <w:tab w:val="left" w:pos="-3960"/>
                <w:tab w:val="left" w:pos="-3600"/>
                <w:tab w:val="left" w:pos="-2700"/>
              </w:tabs>
              <w:spacing w:after="0" w:line="276" w:lineRule="auto"/>
              <w:ind w:left="0"/>
              <w:rPr>
                <w:rFonts w:ascii="Calibri" w:eastAsia="Calibri" w:hAnsi="Calibri" w:cs="Calibri"/>
              </w:rPr>
            </w:pPr>
            <w:r>
              <w:rPr>
                <w:rFonts w:ascii="Calibri" w:eastAsia="Calibri" w:hAnsi="Calibri" w:cs="Calibri"/>
              </w:rPr>
              <w:lastRenderedPageBreak/>
              <w:t>Staff grievances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240E"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Complaints from staff will be dealt with under the school’s internal grievance procedures. </w:t>
            </w:r>
          </w:p>
          <w:p w14:paraId="174FFD69" w14:textId="77777777" w:rsidR="00EB2EE4" w:rsidRDefault="00EB2EE4">
            <w:pPr>
              <w:widowControl w:val="0"/>
              <w:spacing w:after="0" w:line="276" w:lineRule="auto"/>
              <w:jc w:val="both"/>
              <w:rPr>
                <w:rFonts w:ascii="Calibri" w:eastAsia="Calibri" w:hAnsi="Calibri" w:cs="Calibri"/>
              </w:rPr>
            </w:pPr>
          </w:p>
        </w:tc>
      </w:tr>
      <w:tr w:rsidR="00EB2EE4" w14:paraId="0E2B9B23"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B6DD7" w14:textId="77777777" w:rsidR="00EB2EE4" w:rsidRDefault="00A7112F">
            <w:pPr>
              <w:widowControl w:val="0"/>
              <w:numPr>
                <w:ilvl w:val="0"/>
                <w:numId w:val="1"/>
              </w:numPr>
              <w:tabs>
                <w:tab w:val="left" w:pos="-3600"/>
                <w:tab w:val="left" w:pos="-2700"/>
              </w:tabs>
              <w:spacing w:after="0" w:line="276" w:lineRule="auto"/>
              <w:ind w:left="0"/>
              <w:rPr>
                <w:rFonts w:ascii="Calibri" w:eastAsia="Calibri" w:hAnsi="Calibri" w:cs="Calibri"/>
              </w:rPr>
            </w:pPr>
            <w:r>
              <w:rPr>
                <w:rFonts w:ascii="Calibri" w:eastAsia="Calibri" w:hAnsi="Calibri" w:cs="Calibri"/>
              </w:rPr>
              <w:t>Staff conduct</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BCA0"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Complaints about staff will be dealt with under the school’s internal disciplinary procedures, if appropriate.</w:t>
            </w:r>
          </w:p>
          <w:p w14:paraId="1DCE3911" w14:textId="77777777" w:rsidR="00EB2EE4" w:rsidRDefault="00EB2EE4">
            <w:pPr>
              <w:widowControl w:val="0"/>
              <w:spacing w:after="0" w:line="276" w:lineRule="auto"/>
              <w:jc w:val="both"/>
              <w:rPr>
                <w:rFonts w:ascii="Calibri" w:eastAsia="Calibri" w:hAnsi="Calibri" w:cs="Calibri"/>
              </w:rPr>
            </w:pPr>
          </w:p>
          <w:p w14:paraId="0B700D3B"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Complainants will n</w:t>
            </w:r>
            <w:r>
              <w:rPr>
                <w:rFonts w:ascii="Calibri" w:eastAsia="Calibri" w:hAnsi="Calibri" w:cs="Calibri"/>
              </w:rPr>
              <w:t>ot be informed of any disciplinary action taken against a staff member as a result of a complaint. However, the complainant will be notified that the matter is being addressed.</w:t>
            </w:r>
          </w:p>
          <w:p w14:paraId="64B851EB" w14:textId="77777777" w:rsidR="00EB2EE4" w:rsidRDefault="00EB2EE4">
            <w:pPr>
              <w:widowControl w:val="0"/>
              <w:spacing w:after="0" w:line="276" w:lineRule="auto"/>
              <w:jc w:val="both"/>
              <w:rPr>
                <w:rFonts w:ascii="Calibri" w:eastAsia="Calibri" w:hAnsi="Calibri" w:cs="Calibri"/>
              </w:rPr>
            </w:pPr>
          </w:p>
        </w:tc>
      </w:tr>
    </w:tbl>
    <w:p w14:paraId="39EB3D5F" w14:textId="77777777" w:rsidR="00EB2EE4" w:rsidRDefault="00EB2EE4">
      <w:pPr>
        <w:spacing w:after="0" w:line="276" w:lineRule="auto"/>
        <w:rPr>
          <w:rFonts w:ascii="Calibri" w:eastAsia="Calibri" w:hAnsi="Calibri" w:cs="Calibri"/>
        </w:rPr>
      </w:pPr>
    </w:p>
    <w:p w14:paraId="109E2D12" w14:textId="77777777" w:rsidR="00EB2EE4" w:rsidRDefault="00A7112F">
      <w:pPr>
        <w:spacing w:after="0" w:line="276" w:lineRule="auto"/>
        <w:jc w:val="both"/>
        <w:rPr>
          <w:rFonts w:ascii="Calibri" w:eastAsia="Calibri" w:hAnsi="Calibri" w:cs="Calibri"/>
        </w:rPr>
      </w:pPr>
      <w:r>
        <w:rPr>
          <w:rFonts w:ascii="Calibri" w:eastAsia="Calibri" w:hAnsi="Calibri" w:cs="Calibri"/>
        </w:rPr>
        <w:t>If other bodies are investigating aspects of the complaint, for example the police, local authority (LA) safeguarding teams or Tribunals, this may impact on our ability to adhere to the timescales within this procedure or result in the procedure being susp</w:t>
      </w:r>
      <w:r>
        <w:rPr>
          <w:rFonts w:ascii="Calibri" w:eastAsia="Calibri" w:hAnsi="Calibri" w:cs="Calibri"/>
        </w:rPr>
        <w:t>ended until those public bodies have completed their investigations. If this happens, we will inform you of a proposed new timescale.</w:t>
      </w:r>
    </w:p>
    <w:p w14:paraId="1F33D0ED" w14:textId="77777777" w:rsidR="00EB2EE4" w:rsidRDefault="00EB2EE4">
      <w:pPr>
        <w:spacing w:after="0" w:line="276" w:lineRule="auto"/>
        <w:jc w:val="both"/>
        <w:rPr>
          <w:rFonts w:ascii="Calibri" w:eastAsia="Calibri" w:hAnsi="Calibri" w:cs="Calibri"/>
        </w:rPr>
      </w:pPr>
    </w:p>
    <w:p w14:paraId="21E2CF38" w14:textId="77777777" w:rsidR="00EB2EE4" w:rsidRDefault="00A7112F">
      <w:pPr>
        <w:spacing w:after="0" w:line="276" w:lineRule="auto"/>
        <w:jc w:val="both"/>
        <w:rPr>
          <w:rFonts w:ascii="Calibri" w:eastAsia="Calibri" w:hAnsi="Calibri" w:cs="Calibri"/>
        </w:rPr>
      </w:pPr>
      <w:r>
        <w:rPr>
          <w:rFonts w:ascii="Calibri" w:eastAsia="Calibri" w:hAnsi="Calibri" w:cs="Calibri"/>
        </w:rPr>
        <w:t>If a complainant commences legal action against Hollington Primary School in relation to their complaint, we will conside</w:t>
      </w:r>
      <w:r>
        <w:rPr>
          <w:rFonts w:ascii="Calibri" w:eastAsia="Calibri" w:hAnsi="Calibri" w:cs="Calibri"/>
        </w:rPr>
        <w:t xml:space="preserve">r whether to suspend the complaints procedure until those legal proceedings have concluded. </w:t>
      </w:r>
    </w:p>
    <w:p w14:paraId="153456E3" w14:textId="77777777" w:rsidR="00EB2EE4" w:rsidRDefault="00EB2EE4">
      <w:pPr>
        <w:spacing w:after="0" w:line="276" w:lineRule="auto"/>
        <w:jc w:val="both"/>
        <w:rPr>
          <w:rFonts w:ascii="Calibri" w:eastAsia="Calibri" w:hAnsi="Calibri" w:cs="Calibri"/>
        </w:rPr>
      </w:pPr>
    </w:p>
    <w:p w14:paraId="13F5F724"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Resolving complaints</w:t>
      </w:r>
    </w:p>
    <w:p w14:paraId="5E16EE27" w14:textId="77777777" w:rsidR="00EB2EE4" w:rsidRDefault="00A7112F">
      <w:pPr>
        <w:keepNext/>
        <w:spacing w:after="0" w:line="276" w:lineRule="auto"/>
        <w:jc w:val="both"/>
        <w:rPr>
          <w:rFonts w:ascii="Calibri" w:eastAsia="Calibri" w:hAnsi="Calibri" w:cs="Calibri"/>
        </w:rPr>
      </w:pPr>
      <w:bookmarkStart w:id="1" w:name="_heading=h.aecm2c7qzt0r" w:colFirst="0" w:colLast="0"/>
      <w:bookmarkEnd w:id="1"/>
      <w:r>
        <w:rPr>
          <w:rFonts w:ascii="Calibri" w:eastAsia="Calibri" w:hAnsi="Calibri" w:cs="Calibri"/>
        </w:rPr>
        <w:t>At each stage in the procedure, Hollington Primary School wants to resolve the complaint. If appropriate, we will acknowledge that the compla</w:t>
      </w:r>
      <w:r>
        <w:rPr>
          <w:rFonts w:ascii="Calibri" w:eastAsia="Calibri" w:hAnsi="Calibri" w:cs="Calibri"/>
        </w:rPr>
        <w:t xml:space="preserve">int is upheld in whole or in part. In addition, we may offer one or more of the following: </w:t>
      </w:r>
    </w:p>
    <w:p w14:paraId="30BB3259" w14:textId="77777777" w:rsidR="00EB2EE4" w:rsidRDefault="00A7112F">
      <w:pPr>
        <w:widowControl w:val="0"/>
        <w:numPr>
          <w:ilvl w:val="0"/>
          <w:numId w:val="4"/>
        </w:numPr>
        <w:pBdr>
          <w:top w:val="nil"/>
          <w:left w:val="nil"/>
          <w:bottom w:val="nil"/>
          <w:right w:val="nil"/>
          <w:between w:val="nil"/>
        </w:pBdr>
        <w:tabs>
          <w:tab w:val="left" w:pos="-3240"/>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an explanation</w:t>
      </w:r>
    </w:p>
    <w:p w14:paraId="1887548E" w14:textId="77777777" w:rsidR="00EB2EE4" w:rsidRDefault="00A7112F">
      <w:pPr>
        <w:widowControl w:val="0"/>
        <w:numPr>
          <w:ilvl w:val="0"/>
          <w:numId w:val="4"/>
        </w:numPr>
        <w:pBdr>
          <w:top w:val="nil"/>
          <w:left w:val="nil"/>
          <w:bottom w:val="nil"/>
          <w:right w:val="nil"/>
          <w:between w:val="nil"/>
        </w:pBdr>
        <w:tabs>
          <w:tab w:val="left" w:pos="-3240"/>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 xml:space="preserve">an admission that the situation could have been handled differently or better </w:t>
      </w:r>
    </w:p>
    <w:p w14:paraId="1AC3855C" w14:textId="77777777" w:rsidR="00EB2EE4" w:rsidRDefault="00A7112F">
      <w:pPr>
        <w:widowControl w:val="0"/>
        <w:numPr>
          <w:ilvl w:val="0"/>
          <w:numId w:val="4"/>
        </w:numPr>
        <w:pBdr>
          <w:top w:val="nil"/>
          <w:left w:val="nil"/>
          <w:bottom w:val="nil"/>
          <w:right w:val="nil"/>
          <w:between w:val="nil"/>
        </w:pBdr>
        <w:tabs>
          <w:tab w:val="left" w:pos="-3240"/>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an assurance that we will try to ensure the event complained of will not recur</w:t>
      </w:r>
    </w:p>
    <w:p w14:paraId="59DFCF9F" w14:textId="77777777" w:rsidR="00EB2EE4" w:rsidRDefault="00A7112F">
      <w:pPr>
        <w:widowControl w:val="0"/>
        <w:numPr>
          <w:ilvl w:val="0"/>
          <w:numId w:val="4"/>
        </w:numPr>
        <w:pBdr>
          <w:top w:val="nil"/>
          <w:left w:val="nil"/>
          <w:bottom w:val="nil"/>
          <w:right w:val="nil"/>
          <w:between w:val="nil"/>
        </w:pBdr>
        <w:tabs>
          <w:tab w:val="left" w:pos="-3240"/>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an explanation of the steps that have been or will be taken to help ensure that it will not happen</w:t>
      </w:r>
      <w:r>
        <w:rPr>
          <w:rFonts w:ascii="Calibri" w:eastAsia="Calibri" w:hAnsi="Calibri" w:cs="Calibri"/>
          <w:color w:val="000000"/>
          <w:szCs w:val="22"/>
        </w:rPr>
        <w:t xml:space="preserve"> again and an indication of the timescales within which any changes will be made</w:t>
      </w:r>
    </w:p>
    <w:p w14:paraId="7A2CDF40" w14:textId="77777777" w:rsidR="00EB2EE4" w:rsidRDefault="00A7112F">
      <w:pPr>
        <w:widowControl w:val="0"/>
        <w:numPr>
          <w:ilvl w:val="0"/>
          <w:numId w:val="4"/>
        </w:numPr>
        <w:pBdr>
          <w:top w:val="nil"/>
          <w:left w:val="nil"/>
          <w:bottom w:val="nil"/>
          <w:right w:val="nil"/>
          <w:between w:val="nil"/>
        </w:pBdr>
        <w:tabs>
          <w:tab w:val="left" w:pos="-3240"/>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an undertaking to review school policies in light of the complaint</w:t>
      </w:r>
    </w:p>
    <w:p w14:paraId="267D87F2" w14:textId="77777777" w:rsidR="00EB2EE4" w:rsidRDefault="00A7112F">
      <w:pPr>
        <w:widowControl w:val="0"/>
        <w:numPr>
          <w:ilvl w:val="0"/>
          <w:numId w:val="4"/>
        </w:numPr>
        <w:pBdr>
          <w:top w:val="nil"/>
          <w:left w:val="nil"/>
          <w:bottom w:val="nil"/>
          <w:right w:val="nil"/>
          <w:between w:val="nil"/>
        </w:pBdr>
        <w:tabs>
          <w:tab w:val="left" w:pos="-3240"/>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an apology.</w:t>
      </w:r>
    </w:p>
    <w:p w14:paraId="38D525C2" w14:textId="77777777" w:rsidR="00EB2EE4" w:rsidRDefault="00EB2EE4">
      <w:pPr>
        <w:pStyle w:val="Heading2"/>
        <w:spacing w:before="0" w:after="0" w:line="276" w:lineRule="auto"/>
        <w:rPr>
          <w:rFonts w:ascii="Calibri" w:eastAsia="Calibri" w:hAnsi="Calibri" w:cs="Calibri"/>
          <w:color w:val="000000"/>
          <w:sz w:val="22"/>
          <w:szCs w:val="22"/>
        </w:rPr>
      </w:pPr>
    </w:p>
    <w:p w14:paraId="64164AF5"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Withdrawal of a complaint</w:t>
      </w:r>
    </w:p>
    <w:p w14:paraId="46467DC8"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If a complainant wants to withdraw their complaint, we will ask them </w:t>
      </w:r>
      <w:r>
        <w:rPr>
          <w:rFonts w:ascii="Calibri" w:eastAsia="Calibri" w:hAnsi="Calibri" w:cs="Calibri"/>
        </w:rPr>
        <w:t>to confirm this in writing.</w:t>
      </w:r>
    </w:p>
    <w:p w14:paraId="19544743" w14:textId="77777777" w:rsidR="00EB2EE4" w:rsidRDefault="00EB2EE4">
      <w:pPr>
        <w:pStyle w:val="Heading2"/>
        <w:spacing w:before="0" w:after="0" w:line="276" w:lineRule="auto"/>
        <w:rPr>
          <w:rFonts w:ascii="Calibri" w:eastAsia="Calibri" w:hAnsi="Calibri" w:cs="Calibri"/>
          <w:color w:val="000000"/>
          <w:sz w:val="22"/>
          <w:szCs w:val="22"/>
        </w:rPr>
      </w:pPr>
    </w:p>
    <w:p w14:paraId="513E9481"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Stage 1 – Informal concerns</w:t>
      </w:r>
    </w:p>
    <w:p w14:paraId="68D3F76C" w14:textId="77777777" w:rsidR="00EB2EE4" w:rsidRDefault="00A7112F">
      <w:pPr>
        <w:spacing w:after="0" w:line="276" w:lineRule="auto"/>
        <w:rPr>
          <w:rFonts w:ascii="Calibri" w:eastAsia="Calibri" w:hAnsi="Calibri" w:cs="Calibri"/>
        </w:rPr>
      </w:pPr>
      <w:r>
        <w:rPr>
          <w:rFonts w:ascii="Calibri" w:eastAsia="Calibri" w:hAnsi="Calibri" w:cs="Calibri"/>
        </w:rPr>
        <w:t xml:space="preserve">It is to be hoped that most concerns can be expressed and resolved on an informal basis. </w:t>
      </w:r>
    </w:p>
    <w:p w14:paraId="26C7CCEB" w14:textId="77777777" w:rsidR="00EB2EE4" w:rsidRDefault="00EB2EE4">
      <w:pPr>
        <w:spacing w:after="0" w:line="276" w:lineRule="auto"/>
        <w:rPr>
          <w:rFonts w:ascii="Calibri" w:eastAsia="Calibri" w:hAnsi="Calibri" w:cs="Calibri"/>
        </w:rPr>
      </w:pPr>
    </w:p>
    <w:p w14:paraId="5A0D0F50" w14:textId="77777777" w:rsidR="00EB2EE4" w:rsidRDefault="00A7112F">
      <w:pPr>
        <w:spacing w:after="0" w:line="276" w:lineRule="auto"/>
        <w:jc w:val="both"/>
        <w:rPr>
          <w:rFonts w:ascii="Calibri" w:eastAsia="Calibri" w:hAnsi="Calibri" w:cs="Calibri"/>
        </w:rPr>
      </w:pPr>
      <w:r>
        <w:rPr>
          <w:rFonts w:ascii="Calibri" w:eastAsia="Calibri" w:hAnsi="Calibri" w:cs="Calibri"/>
        </w:rPr>
        <w:t>Concerns should be raised with the class teacher. Complainants should not approach individual governors to raise concerns or complaints. They have no power to act on an individual basis and it may also prevent them from considering complaints at Stage 3 of</w:t>
      </w:r>
      <w:r>
        <w:rPr>
          <w:rFonts w:ascii="Calibri" w:eastAsia="Calibri" w:hAnsi="Calibri" w:cs="Calibri"/>
        </w:rPr>
        <w:t xml:space="preserve"> the procedure. </w:t>
      </w:r>
    </w:p>
    <w:p w14:paraId="421155E4" w14:textId="77777777" w:rsidR="00EB2EE4" w:rsidRDefault="00EB2EE4">
      <w:pPr>
        <w:spacing w:after="0" w:line="276" w:lineRule="auto"/>
        <w:jc w:val="both"/>
        <w:rPr>
          <w:rFonts w:ascii="Calibri" w:eastAsia="Calibri" w:hAnsi="Calibri" w:cs="Calibri"/>
        </w:rPr>
      </w:pPr>
    </w:p>
    <w:p w14:paraId="2E18DFE6"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The Class Teacher will provide an informal response within 5 school days of the date of receipt of the concern. </w:t>
      </w:r>
    </w:p>
    <w:p w14:paraId="0B524CC1" w14:textId="77777777" w:rsidR="00EB2EE4" w:rsidRDefault="00EB2EE4">
      <w:pPr>
        <w:widowControl w:val="0"/>
        <w:spacing w:after="0" w:line="276" w:lineRule="auto"/>
        <w:jc w:val="both"/>
        <w:rPr>
          <w:rFonts w:ascii="Calibri" w:eastAsia="Calibri" w:hAnsi="Calibri" w:cs="Calibri"/>
        </w:rPr>
      </w:pPr>
    </w:p>
    <w:p w14:paraId="6F57458D" w14:textId="77777777" w:rsidR="00EB2EE4" w:rsidRDefault="00A7112F">
      <w:pPr>
        <w:spacing w:after="0" w:line="276" w:lineRule="auto"/>
        <w:rPr>
          <w:rFonts w:ascii="Calibri" w:eastAsia="Calibri" w:hAnsi="Calibri" w:cs="Calibri"/>
        </w:rPr>
      </w:pPr>
      <w:r>
        <w:rPr>
          <w:rFonts w:ascii="Calibri" w:eastAsia="Calibri" w:hAnsi="Calibri" w:cs="Calibri"/>
        </w:rPr>
        <w:t xml:space="preserve">If the issue remains unresolved, the next step is to make a formal complaint.  </w:t>
      </w:r>
    </w:p>
    <w:p w14:paraId="02143055" w14:textId="77777777" w:rsidR="00EB2EE4" w:rsidRDefault="00EB2EE4">
      <w:pPr>
        <w:spacing w:after="0" w:line="276" w:lineRule="auto"/>
        <w:rPr>
          <w:rFonts w:ascii="Calibri" w:eastAsia="Calibri" w:hAnsi="Calibri" w:cs="Calibri"/>
        </w:rPr>
      </w:pPr>
    </w:p>
    <w:p w14:paraId="5B8ED4F7"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Stage 2 – Formal complaints</w:t>
      </w:r>
    </w:p>
    <w:p w14:paraId="118CE865" w14:textId="77777777" w:rsidR="00EB2EE4" w:rsidRDefault="00A7112F">
      <w:pPr>
        <w:spacing w:after="0" w:line="276" w:lineRule="auto"/>
        <w:jc w:val="both"/>
        <w:rPr>
          <w:rFonts w:ascii="Calibri" w:eastAsia="Calibri" w:hAnsi="Calibri" w:cs="Calibri"/>
        </w:rPr>
      </w:pPr>
      <w:r>
        <w:rPr>
          <w:rFonts w:ascii="Calibri" w:eastAsia="Calibri" w:hAnsi="Calibri" w:cs="Calibri"/>
        </w:rPr>
        <w:t>Formal complain</w:t>
      </w:r>
      <w:r>
        <w:rPr>
          <w:rFonts w:ascii="Calibri" w:eastAsia="Calibri" w:hAnsi="Calibri" w:cs="Calibri"/>
        </w:rPr>
        <w:t>ts must be made to the head teacher (unless they are about the head teacher), via the school office. This may be done in person or in writing (preferably on the Complaint Form).</w:t>
      </w:r>
    </w:p>
    <w:p w14:paraId="65BC1AF1" w14:textId="77777777" w:rsidR="00EB2EE4" w:rsidRDefault="00EB2EE4">
      <w:pPr>
        <w:spacing w:after="0" w:line="276" w:lineRule="auto"/>
        <w:jc w:val="both"/>
        <w:rPr>
          <w:rFonts w:ascii="Calibri" w:eastAsia="Calibri" w:hAnsi="Calibri" w:cs="Calibri"/>
        </w:rPr>
      </w:pPr>
    </w:p>
    <w:p w14:paraId="7C628EDA" w14:textId="77777777" w:rsidR="00EB2EE4" w:rsidRDefault="00A7112F">
      <w:pPr>
        <w:spacing w:after="0" w:line="276" w:lineRule="auto"/>
        <w:jc w:val="both"/>
        <w:rPr>
          <w:rFonts w:ascii="Calibri" w:eastAsia="Calibri" w:hAnsi="Calibri" w:cs="Calibri"/>
        </w:rPr>
      </w:pPr>
      <w:r>
        <w:rPr>
          <w:rFonts w:ascii="Calibri" w:eastAsia="Calibri" w:hAnsi="Calibri" w:cs="Calibri"/>
        </w:rPr>
        <w:t>The head teacher will record the date the complaint is received and will ackn</w:t>
      </w:r>
      <w:r>
        <w:rPr>
          <w:rFonts w:ascii="Calibri" w:eastAsia="Calibri" w:hAnsi="Calibri" w:cs="Calibri"/>
        </w:rPr>
        <w:t xml:space="preserve">owledge receipt of the complaint in writing (either by letter or email) within 5 school days. </w:t>
      </w:r>
    </w:p>
    <w:p w14:paraId="6C0F3256" w14:textId="77777777" w:rsidR="00EB2EE4" w:rsidRDefault="00EB2EE4">
      <w:pPr>
        <w:spacing w:after="0" w:line="276" w:lineRule="auto"/>
        <w:jc w:val="both"/>
        <w:rPr>
          <w:rFonts w:ascii="Calibri" w:eastAsia="Calibri" w:hAnsi="Calibri" w:cs="Calibri"/>
        </w:rPr>
      </w:pPr>
    </w:p>
    <w:p w14:paraId="1E0AF1E0" w14:textId="77777777" w:rsidR="00EB2EE4" w:rsidRDefault="00A7112F">
      <w:pPr>
        <w:spacing w:after="0" w:line="276" w:lineRule="auto"/>
        <w:jc w:val="both"/>
        <w:rPr>
          <w:rFonts w:ascii="Calibri" w:eastAsia="Calibri" w:hAnsi="Calibri" w:cs="Calibri"/>
        </w:rPr>
      </w:pPr>
      <w:r>
        <w:rPr>
          <w:rFonts w:ascii="Calibri" w:eastAsia="Calibri" w:hAnsi="Calibri" w:cs="Calibri"/>
        </w:rPr>
        <w:t>Within this response, the head teacher will seek to clarify the nature of the complaint, ask what remains unresolved and what outcome the complainant would like</w:t>
      </w:r>
      <w:r>
        <w:rPr>
          <w:rFonts w:ascii="Calibri" w:eastAsia="Calibri" w:hAnsi="Calibri" w:cs="Calibri"/>
        </w:rPr>
        <w:t xml:space="preserve"> to see. The head teacher can consider whether a </w:t>
      </w:r>
      <w:proofErr w:type="gramStart"/>
      <w:r>
        <w:rPr>
          <w:rFonts w:ascii="Calibri" w:eastAsia="Calibri" w:hAnsi="Calibri" w:cs="Calibri"/>
        </w:rPr>
        <w:t>face to face</w:t>
      </w:r>
      <w:proofErr w:type="gramEnd"/>
      <w:r>
        <w:rPr>
          <w:rFonts w:ascii="Calibri" w:eastAsia="Calibri" w:hAnsi="Calibri" w:cs="Calibri"/>
        </w:rPr>
        <w:t xml:space="preserve"> meeting is the most appropriate way of doing this.  </w:t>
      </w:r>
    </w:p>
    <w:p w14:paraId="24EDCFC1" w14:textId="77777777" w:rsidR="00EB2EE4" w:rsidRDefault="00EB2EE4">
      <w:pPr>
        <w:spacing w:after="0" w:line="276" w:lineRule="auto"/>
        <w:jc w:val="both"/>
        <w:rPr>
          <w:rFonts w:ascii="Calibri" w:eastAsia="Calibri" w:hAnsi="Calibri" w:cs="Calibri"/>
        </w:rPr>
      </w:pPr>
    </w:p>
    <w:p w14:paraId="5247ED7D" w14:textId="77777777" w:rsidR="00EB2EE4" w:rsidRDefault="00A7112F">
      <w:pPr>
        <w:pBdr>
          <w:top w:val="nil"/>
          <w:left w:val="nil"/>
          <w:bottom w:val="nil"/>
          <w:right w:val="nil"/>
          <w:between w:val="nil"/>
        </w:pBdr>
        <w:spacing w:after="0" w:line="276" w:lineRule="auto"/>
        <w:ind w:left="720" w:hanging="360"/>
        <w:rPr>
          <w:rFonts w:ascii="Calibri" w:eastAsia="Calibri" w:hAnsi="Calibri" w:cs="Calibri"/>
          <w:i/>
          <w:color w:val="000000"/>
          <w:szCs w:val="22"/>
        </w:rPr>
      </w:pPr>
      <w:r>
        <w:rPr>
          <w:rFonts w:ascii="Calibri" w:eastAsia="Calibri" w:hAnsi="Calibri" w:cs="Calibri"/>
          <w:i/>
          <w:color w:val="000000"/>
          <w:szCs w:val="22"/>
        </w:rPr>
        <w:t>Note: The head teacher may delegate the investigation to another member of the school’s senior leadership team but not the decision to be ta</w:t>
      </w:r>
      <w:r>
        <w:rPr>
          <w:rFonts w:ascii="Calibri" w:eastAsia="Calibri" w:hAnsi="Calibri" w:cs="Calibri"/>
          <w:i/>
          <w:color w:val="000000"/>
          <w:szCs w:val="22"/>
        </w:rPr>
        <w:t>ken.</w:t>
      </w:r>
    </w:p>
    <w:p w14:paraId="2C6EAE1A" w14:textId="77777777" w:rsidR="00EB2EE4" w:rsidRDefault="00EB2EE4">
      <w:pPr>
        <w:pBdr>
          <w:top w:val="nil"/>
          <w:left w:val="nil"/>
          <w:bottom w:val="nil"/>
          <w:right w:val="nil"/>
          <w:between w:val="nil"/>
        </w:pBdr>
        <w:spacing w:after="0" w:line="276" w:lineRule="auto"/>
        <w:ind w:left="720" w:hanging="360"/>
        <w:rPr>
          <w:rFonts w:ascii="Calibri" w:eastAsia="Calibri" w:hAnsi="Calibri" w:cs="Calibri"/>
          <w:i/>
          <w:color w:val="000000"/>
          <w:szCs w:val="22"/>
        </w:rPr>
      </w:pPr>
    </w:p>
    <w:p w14:paraId="2D19DF2F" w14:textId="77777777" w:rsidR="00EB2EE4" w:rsidRDefault="00A7112F">
      <w:pPr>
        <w:spacing w:after="0" w:line="276" w:lineRule="auto"/>
        <w:rPr>
          <w:rFonts w:ascii="Calibri" w:eastAsia="Calibri" w:hAnsi="Calibri" w:cs="Calibri"/>
        </w:rPr>
      </w:pPr>
      <w:r>
        <w:rPr>
          <w:rFonts w:ascii="Calibri" w:eastAsia="Calibri" w:hAnsi="Calibri" w:cs="Calibri"/>
        </w:rPr>
        <w:t>During the investigation, the head teacher (or investigator) may:</w:t>
      </w:r>
    </w:p>
    <w:p w14:paraId="5493C957" w14:textId="77777777" w:rsidR="00EB2EE4" w:rsidRDefault="00A7112F">
      <w:pPr>
        <w:widowControl w:val="0"/>
        <w:numPr>
          <w:ilvl w:val="0"/>
          <w:numId w:val="5"/>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if necessary, interview those involved in the matter and/or those complained of, allowing them to be accompanied if they wish</w:t>
      </w:r>
    </w:p>
    <w:p w14:paraId="44A00272" w14:textId="77777777" w:rsidR="00EB2EE4" w:rsidRDefault="00A7112F">
      <w:pPr>
        <w:widowControl w:val="0"/>
        <w:numPr>
          <w:ilvl w:val="0"/>
          <w:numId w:val="5"/>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keep a written record of any meetings/interviews in relation to their investigation.</w:t>
      </w:r>
    </w:p>
    <w:p w14:paraId="498AA236" w14:textId="77777777" w:rsidR="00EB2EE4" w:rsidRDefault="00EB2EE4">
      <w:pPr>
        <w:widowControl w:val="0"/>
        <w:spacing w:after="0" w:line="276" w:lineRule="auto"/>
        <w:rPr>
          <w:rFonts w:ascii="Calibri" w:eastAsia="Calibri" w:hAnsi="Calibri" w:cs="Calibri"/>
        </w:rPr>
      </w:pPr>
    </w:p>
    <w:p w14:paraId="667DC071" w14:textId="77777777" w:rsidR="00EB2EE4" w:rsidRDefault="00A7112F">
      <w:pPr>
        <w:widowControl w:val="0"/>
        <w:spacing w:after="0" w:line="276" w:lineRule="auto"/>
        <w:rPr>
          <w:rFonts w:ascii="Calibri" w:eastAsia="Calibri" w:hAnsi="Calibri" w:cs="Calibri"/>
        </w:rPr>
      </w:pPr>
      <w:r>
        <w:rPr>
          <w:rFonts w:ascii="Calibri" w:eastAsia="Calibri" w:hAnsi="Calibri" w:cs="Calibri"/>
        </w:rPr>
        <w:t>At the conclusion of their investigation, th</w:t>
      </w:r>
      <w:r>
        <w:rPr>
          <w:rFonts w:ascii="Calibri" w:eastAsia="Calibri" w:hAnsi="Calibri" w:cs="Calibri"/>
        </w:rPr>
        <w:t xml:space="preserve">e head teacher will provide a formal written response within 10 school days of the date of receipt of the complaint. </w:t>
      </w:r>
    </w:p>
    <w:p w14:paraId="014C8C31" w14:textId="77777777" w:rsidR="00EB2EE4" w:rsidRDefault="00EB2EE4">
      <w:pPr>
        <w:widowControl w:val="0"/>
        <w:spacing w:after="0" w:line="276" w:lineRule="auto"/>
        <w:rPr>
          <w:rFonts w:ascii="Calibri" w:eastAsia="Calibri" w:hAnsi="Calibri" w:cs="Calibri"/>
        </w:rPr>
      </w:pPr>
    </w:p>
    <w:p w14:paraId="70AADECF" w14:textId="77777777" w:rsidR="00EB2EE4" w:rsidRDefault="00A7112F">
      <w:pPr>
        <w:widowControl w:val="0"/>
        <w:spacing w:after="0" w:line="276" w:lineRule="auto"/>
        <w:rPr>
          <w:rFonts w:ascii="Calibri" w:eastAsia="Calibri" w:hAnsi="Calibri" w:cs="Calibri"/>
        </w:rPr>
      </w:pPr>
      <w:r>
        <w:rPr>
          <w:rFonts w:ascii="Calibri" w:eastAsia="Calibri" w:hAnsi="Calibri" w:cs="Calibri"/>
        </w:rPr>
        <w:t>If the head teacher is unable to meet this deadline, they will provide the complainant with an update and revised response date.</w:t>
      </w:r>
    </w:p>
    <w:p w14:paraId="66328F14" w14:textId="77777777" w:rsidR="00EB2EE4" w:rsidRDefault="00EB2EE4">
      <w:pPr>
        <w:widowControl w:val="0"/>
        <w:spacing w:after="0" w:line="276" w:lineRule="auto"/>
        <w:rPr>
          <w:rFonts w:ascii="Calibri" w:eastAsia="Calibri" w:hAnsi="Calibri" w:cs="Calibri"/>
        </w:rPr>
      </w:pPr>
    </w:p>
    <w:p w14:paraId="3CA7DC97" w14:textId="77777777" w:rsidR="00EB2EE4" w:rsidRDefault="00A7112F">
      <w:pPr>
        <w:spacing w:after="0" w:line="276" w:lineRule="auto"/>
        <w:jc w:val="both"/>
        <w:rPr>
          <w:rFonts w:ascii="Calibri" w:eastAsia="Calibri" w:hAnsi="Calibri" w:cs="Calibri"/>
        </w:rPr>
      </w:pPr>
      <w:r>
        <w:rPr>
          <w:rFonts w:ascii="Calibri" w:eastAsia="Calibri" w:hAnsi="Calibri" w:cs="Calibri"/>
        </w:rPr>
        <w:t>The res</w:t>
      </w:r>
      <w:r>
        <w:rPr>
          <w:rFonts w:ascii="Calibri" w:eastAsia="Calibri" w:hAnsi="Calibri" w:cs="Calibri"/>
        </w:rPr>
        <w:t>ponse will detail any actions taken to investigate the complaint and provide a full explanation of the decision made and the reason(s) for it. Where appropriate, it will include details of actions Hollington Primary School will take to resolve the complain</w:t>
      </w:r>
      <w:r>
        <w:rPr>
          <w:rFonts w:ascii="Calibri" w:eastAsia="Calibri" w:hAnsi="Calibri" w:cs="Calibri"/>
        </w:rPr>
        <w:t xml:space="preserve">t. </w:t>
      </w:r>
    </w:p>
    <w:p w14:paraId="0EC65D08" w14:textId="77777777" w:rsidR="00EB2EE4" w:rsidRDefault="00EB2EE4">
      <w:pPr>
        <w:spacing w:after="0" w:line="276" w:lineRule="auto"/>
        <w:rPr>
          <w:rFonts w:ascii="Calibri" w:eastAsia="Calibri" w:hAnsi="Calibri" w:cs="Calibri"/>
        </w:rPr>
      </w:pPr>
    </w:p>
    <w:p w14:paraId="6AEBBD04" w14:textId="77777777" w:rsidR="00EB2EE4" w:rsidRDefault="00A7112F">
      <w:pPr>
        <w:spacing w:after="0" w:line="276" w:lineRule="auto"/>
        <w:rPr>
          <w:rFonts w:ascii="Calibri" w:eastAsia="Calibri" w:hAnsi="Calibri" w:cs="Calibri"/>
        </w:rPr>
      </w:pPr>
      <w:r>
        <w:rPr>
          <w:rFonts w:ascii="Calibri" w:eastAsia="Calibri" w:hAnsi="Calibri" w:cs="Calibri"/>
        </w:rPr>
        <w:t xml:space="preserve">The head teacher will advise the complainant of how to escalate their complaint should they remain dissatisfied with the outcome of Stage 2. </w:t>
      </w:r>
    </w:p>
    <w:p w14:paraId="70BF3CBC" w14:textId="77777777" w:rsidR="00EB2EE4" w:rsidRDefault="00EB2EE4">
      <w:pPr>
        <w:spacing w:after="0" w:line="276" w:lineRule="auto"/>
        <w:rPr>
          <w:rFonts w:ascii="Calibri" w:eastAsia="Calibri" w:hAnsi="Calibri" w:cs="Calibri"/>
        </w:rPr>
      </w:pPr>
    </w:p>
    <w:p w14:paraId="7389E2EB" w14:textId="77777777" w:rsidR="00EB2EE4" w:rsidRDefault="00A7112F">
      <w:pPr>
        <w:spacing w:after="0" w:line="276" w:lineRule="auto"/>
        <w:jc w:val="both"/>
        <w:rPr>
          <w:rFonts w:ascii="Calibri" w:eastAsia="Calibri" w:hAnsi="Calibri" w:cs="Calibri"/>
        </w:rPr>
      </w:pPr>
      <w:r>
        <w:rPr>
          <w:rFonts w:ascii="Calibri" w:eastAsia="Calibri" w:hAnsi="Calibri" w:cs="Calibri"/>
        </w:rPr>
        <w:t>If the complaint is about the head teacher, the Regional Director will be appointed to complete all the acti</w:t>
      </w:r>
      <w:r>
        <w:rPr>
          <w:rFonts w:ascii="Calibri" w:eastAsia="Calibri" w:hAnsi="Calibri" w:cs="Calibri"/>
        </w:rPr>
        <w:t xml:space="preserve">ons at Stage 2. </w:t>
      </w:r>
    </w:p>
    <w:p w14:paraId="0BD33D7F" w14:textId="77777777" w:rsidR="00EB2EE4" w:rsidRDefault="00EB2EE4">
      <w:pPr>
        <w:spacing w:after="0" w:line="276" w:lineRule="auto"/>
        <w:rPr>
          <w:rFonts w:ascii="Calibri" w:eastAsia="Calibri" w:hAnsi="Calibri" w:cs="Calibri"/>
        </w:rPr>
      </w:pPr>
    </w:p>
    <w:p w14:paraId="41EAE8CF" w14:textId="77777777" w:rsidR="00EB2EE4" w:rsidRDefault="00A7112F">
      <w:pPr>
        <w:spacing w:after="0" w:line="276" w:lineRule="auto"/>
        <w:rPr>
          <w:rFonts w:ascii="Calibri" w:eastAsia="Calibri" w:hAnsi="Calibri" w:cs="Calibri"/>
        </w:rPr>
      </w:pPr>
      <w:r>
        <w:rPr>
          <w:rFonts w:ascii="Calibri" w:eastAsia="Calibri" w:hAnsi="Calibri" w:cs="Calibri"/>
        </w:rPr>
        <w:t xml:space="preserve">If the complaint is about a member of the School Board (including the Chair or Vice-Chair), a suitably skilled governor will be appointed to complete all the actions at Stage 2. </w:t>
      </w:r>
    </w:p>
    <w:p w14:paraId="6BF22576" w14:textId="77777777" w:rsidR="00EB2EE4" w:rsidRDefault="00EB2EE4">
      <w:pPr>
        <w:spacing w:after="0" w:line="276" w:lineRule="auto"/>
        <w:rPr>
          <w:rFonts w:ascii="Calibri" w:eastAsia="Calibri" w:hAnsi="Calibri" w:cs="Calibri"/>
        </w:rPr>
      </w:pPr>
    </w:p>
    <w:p w14:paraId="43941F05" w14:textId="77777777" w:rsidR="00EB2EE4" w:rsidRDefault="00A7112F">
      <w:pPr>
        <w:spacing w:after="0" w:line="276" w:lineRule="auto"/>
        <w:jc w:val="both"/>
        <w:rPr>
          <w:rFonts w:ascii="Calibri" w:eastAsia="Calibri" w:hAnsi="Calibri" w:cs="Calibri"/>
        </w:rPr>
      </w:pPr>
      <w:r>
        <w:rPr>
          <w:rFonts w:ascii="Calibri" w:eastAsia="Calibri" w:hAnsi="Calibri" w:cs="Calibri"/>
        </w:rPr>
        <w:t>Complaints about the head teacher or member of the governi</w:t>
      </w:r>
      <w:r>
        <w:rPr>
          <w:rFonts w:ascii="Calibri" w:eastAsia="Calibri" w:hAnsi="Calibri" w:cs="Calibri"/>
        </w:rPr>
        <w:t>ng body must be made to the Clerk, via the school office.</w:t>
      </w:r>
    </w:p>
    <w:p w14:paraId="2476E619" w14:textId="77777777" w:rsidR="00EB2EE4" w:rsidRDefault="00EB2EE4">
      <w:pPr>
        <w:spacing w:after="0" w:line="276" w:lineRule="auto"/>
        <w:jc w:val="both"/>
        <w:rPr>
          <w:rFonts w:ascii="Calibri" w:eastAsia="Calibri" w:hAnsi="Calibri" w:cs="Calibri"/>
        </w:rPr>
      </w:pPr>
    </w:p>
    <w:p w14:paraId="00661A6A" w14:textId="77777777" w:rsidR="00EB2EE4" w:rsidRDefault="00A7112F">
      <w:pPr>
        <w:spacing w:after="0" w:line="276" w:lineRule="auto"/>
        <w:rPr>
          <w:rFonts w:ascii="Calibri" w:eastAsia="Calibri" w:hAnsi="Calibri" w:cs="Calibri"/>
        </w:rPr>
      </w:pPr>
      <w:r>
        <w:rPr>
          <w:rFonts w:ascii="Calibri" w:eastAsia="Calibri" w:hAnsi="Calibri" w:cs="Calibri"/>
        </w:rPr>
        <w:t>If the complaint is:</w:t>
      </w:r>
    </w:p>
    <w:p w14:paraId="680FF300" w14:textId="77777777" w:rsidR="00EB2EE4" w:rsidRDefault="00A7112F">
      <w:pPr>
        <w:numPr>
          <w:ilvl w:val="0"/>
          <w:numId w:val="6"/>
        </w:numPr>
        <w:pBdr>
          <w:top w:val="nil"/>
          <w:left w:val="nil"/>
          <w:bottom w:val="nil"/>
          <w:right w:val="nil"/>
          <w:between w:val="nil"/>
        </w:pBdr>
        <w:spacing w:after="0" w:line="276" w:lineRule="auto"/>
        <w:ind w:left="360"/>
        <w:rPr>
          <w:rFonts w:ascii="Calibri" w:eastAsia="Calibri" w:hAnsi="Calibri" w:cs="Calibri"/>
          <w:color w:val="000000"/>
          <w:szCs w:val="22"/>
        </w:rPr>
      </w:pPr>
      <w:r>
        <w:rPr>
          <w:rFonts w:ascii="Calibri" w:eastAsia="Calibri" w:hAnsi="Calibri" w:cs="Calibri"/>
          <w:color w:val="000000"/>
          <w:szCs w:val="22"/>
        </w:rPr>
        <w:t>jointly about the Chair and Vice Chair or</w:t>
      </w:r>
    </w:p>
    <w:p w14:paraId="46EA446E" w14:textId="77777777" w:rsidR="00EB2EE4" w:rsidRDefault="00A7112F">
      <w:pPr>
        <w:numPr>
          <w:ilvl w:val="0"/>
          <w:numId w:val="6"/>
        </w:numPr>
        <w:pBdr>
          <w:top w:val="nil"/>
          <w:left w:val="nil"/>
          <w:bottom w:val="nil"/>
          <w:right w:val="nil"/>
          <w:between w:val="nil"/>
        </w:pBdr>
        <w:spacing w:after="0" w:line="276" w:lineRule="auto"/>
        <w:ind w:left="360"/>
        <w:rPr>
          <w:rFonts w:ascii="Calibri" w:eastAsia="Calibri" w:hAnsi="Calibri" w:cs="Calibri"/>
          <w:color w:val="000000"/>
          <w:szCs w:val="22"/>
        </w:rPr>
      </w:pPr>
      <w:r>
        <w:rPr>
          <w:rFonts w:ascii="Calibri" w:eastAsia="Calibri" w:hAnsi="Calibri" w:cs="Calibri"/>
          <w:color w:val="000000"/>
          <w:szCs w:val="22"/>
        </w:rPr>
        <w:t>the entire School Board or</w:t>
      </w:r>
    </w:p>
    <w:p w14:paraId="24501ABC" w14:textId="77777777" w:rsidR="00EB2EE4" w:rsidRDefault="00A7112F">
      <w:pPr>
        <w:numPr>
          <w:ilvl w:val="0"/>
          <w:numId w:val="6"/>
        </w:numPr>
        <w:pBdr>
          <w:top w:val="nil"/>
          <w:left w:val="nil"/>
          <w:bottom w:val="nil"/>
          <w:right w:val="nil"/>
          <w:between w:val="nil"/>
        </w:pBdr>
        <w:spacing w:after="0" w:line="276" w:lineRule="auto"/>
        <w:ind w:left="360"/>
        <w:rPr>
          <w:rFonts w:ascii="Calibri" w:eastAsia="Calibri" w:hAnsi="Calibri" w:cs="Calibri"/>
          <w:color w:val="000000"/>
          <w:szCs w:val="22"/>
        </w:rPr>
      </w:pPr>
      <w:r>
        <w:rPr>
          <w:rFonts w:ascii="Calibri" w:eastAsia="Calibri" w:hAnsi="Calibri" w:cs="Calibri"/>
          <w:color w:val="000000"/>
          <w:szCs w:val="22"/>
        </w:rPr>
        <w:t>the majority of the School Board</w:t>
      </w:r>
    </w:p>
    <w:p w14:paraId="301E71EB" w14:textId="77777777" w:rsidR="00EB2EE4" w:rsidRDefault="00EB2EE4">
      <w:pPr>
        <w:spacing w:after="0" w:line="276" w:lineRule="auto"/>
        <w:rPr>
          <w:rFonts w:ascii="Calibri" w:eastAsia="Calibri" w:hAnsi="Calibri" w:cs="Calibri"/>
        </w:rPr>
      </w:pPr>
    </w:p>
    <w:p w14:paraId="1B051320" w14:textId="77777777" w:rsidR="00EB2EE4" w:rsidRDefault="00A7112F">
      <w:pPr>
        <w:spacing w:after="0" w:line="276" w:lineRule="auto"/>
        <w:rPr>
          <w:rFonts w:ascii="Calibri" w:eastAsia="Calibri" w:hAnsi="Calibri" w:cs="Calibri"/>
        </w:rPr>
      </w:pPr>
      <w:r>
        <w:rPr>
          <w:rFonts w:ascii="Calibri" w:eastAsia="Calibri" w:hAnsi="Calibri" w:cs="Calibri"/>
        </w:rPr>
        <w:t xml:space="preserve">Stage 2 will be escalated to the CEO of the Trust. </w:t>
      </w:r>
    </w:p>
    <w:p w14:paraId="2CBB626E" w14:textId="77777777" w:rsidR="00EB2EE4" w:rsidRDefault="00EB2EE4">
      <w:pPr>
        <w:pStyle w:val="Heading2"/>
        <w:spacing w:before="0" w:after="0" w:line="276" w:lineRule="auto"/>
        <w:rPr>
          <w:rFonts w:ascii="Calibri" w:eastAsia="Calibri" w:hAnsi="Calibri" w:cs="Calibri"/>
          <w:color w:val="000000"/>
          <w:sz w:val="22"/>
          <w:szCs w:val="22"/>
        </w:rPr>
      </w:pPr>
    </w:p>
    <w:p w14:paraId="2BBBEB75" w14:textId="77777777" w:rsidR="00EB2EE4" w:rsidRDefault="00A7112F">
      <w:pPr>
        <w:pStyle w:val="Heading2"/>
        <w:spacing w:before="0" w:after="0" w:line="276" w:lineRule="auto"/>
        <w:rPr>
          <w:rFonts w:ascii="Calibri" w:eastAsia="Calibri" w:hAnsi="Calibri" w:cs="Calibri"/>
          <w:color w:val="000000"/>
          <w:sz w:val="28"/>
          <w:szCs w:val="28"/>
        </w:rPr>
      </w:pPr>
      <w:r>
        <w:rPr>
          <w:rFonts w:ascii="Calibri" w:eastAsia="Calibri" w:hAnsi="Calibri" w:cs="Calibri"/>
          <w:color w:val="000000"/>
          <w:sz w:val="28"/>
          <w:szCs w:val="28"/>
        </w:rPr>
        <w:t>Stage 3 – Panel Hearing</w:t>
      </w:r>
    </w:p>
    <w:p w14:paraId="6344A4A5" w14:textId="77777777" w:rsidR="00EB2EE4" w:rsidRDefault="00A7112F">
      <w:pPr>
        <w:spacing w:after="0" w:line="276" w:lineRule="auto"/>
        <w:jc w:val="both"/>
        <w:rPr>
          <w:rFonts w:ascii="Calibri" w:eastAsia="Calibri" w:hAnsi="Calibri" w:cs="Calibri"/>
        </w:rPr>
      </w:pPr>
      <w:r>
        <w:rPr>
          <w:rFonts w:ascii="Calibri" w:eastAsia="Calibri" w:hAnsi="Calibri" w:cs="Calibri"/>
        </w:rPr>
        <w:t>If the complainant is dissatisfied with the outcome at Stage 2 and wishes to take the matter further, they can escalate the complaint to Stage 3 – a panel hearing consisting of at least three people who were not directly involved in the matters detailed in</w:t>
      </w:r>
      <w:r>
        <w:rPr>
          <w:rFonts w:ascii="Calibri" w:eastAsia="Calibri" w:hAnsi="Calibri" w:cs="Calibri"/>
        </w:rPr>
        <w:t xml:space="preserve"> the complaint with one panel member who is independent of the management and running of the school. This is the final stage of the </w:t>
      </w:r>
      <w:proofErr w:type="gramStart"/>
      <w:r>
        <w:rPr>
          <w:rFonts w:ascii="Calibri" w:eastAsia="Calibri" w:hAnsi="Calibri" w:cs="Calibri"/>
        </w:rPr>
        <w:t>complaints</w:t>
      </w:r>
      <w:proofErr w:type="gramEnd"/>
      <w:r>
        <w:rPr>
          <w:rFonts w:ascii="Calibri" w:eastAsia="Calibri" w:hAnsi="Calibri" w:cs="Calibri"/>
        </w:rPr>
        <w:t xml:space="preserve"> procedure.</w:t>
      </w:r>
    </w:p>
    <w:p w14:paraId="5B6D302C" w14:textId="77777777" w:rsidR="00EB2EE4" w:rsidRDefault="00EB2EE4">
      <w:pPr>
        <w:spacing w:after="0" w:line="276" w:lineRule="auto"/>
        <w:jc w:val="both"/>
        <w:rPr>
          <w:rFonts w:ascii="Calibri" w:eastAsia="Calibri" w:hAnsi="Calibri" w:cs="Calibri"/>
        </w:rPr>
      </w:pPr>
    </w:p>
    <w:p w14:paraId="06DDE6D9" w14:textId="77777777" w:rsidR="00EB2EE4" w:rsidRDefault="00A7112F">
      <w:pPr>
        <w:spacing w:after="0" w:line="276" w:lineRule="auto"/>
        <w:jc w:val="both"/>
        <w:rPr>
          <w:rFonts w:ascii="Calibri" w:eastAsia="Calibri" w:hAnsi="Calibri" w:cs="Calibri"/>
        </w:rPr>
      </w:pPr>
      <w:r>
        <w:rPr>
          <w:rFonts w:ascii="Calibri" w:eastAsia="Calibri" w:hAnsi="Calibri" w:cs="Calibri"/>
        </w:rPr>
        <w:t>A request to escalate to Stage 3 must be made to the Clerk, via the school office, within 5 school da</w:t>
      </w:r>
      <w:r>
        <w:rPr>
          <w:rFonts w:ascii="Calibri" w:eastAsia="Calibri" w:hAnsi="Calibri" w:cs="Calibri"/>
        </w:rPr>
        <w:t xml:space="preserve">ys of receipt of the Stage 2 response. </w:t>
      </w:r>
    </w:p>
    <w:p w14:paraId="09EDC4AA" w14:textId="77777777" w:rsidR="00EB2EE4" w:rsidRDefault="00EB2EE4">
      <w:pPr>
        <w:spacing w:after="0" w:line="276" w:lineRule="auto"/>
        <w:rPr>
          <w:rFonts w:ascii="Calibri" w:eastAsia="Calibri" w:hAnsi="Calibri" w:cs="Calibri"/>
        </w:rPr>
      </w:pPr>
    </w:p>
    <w:p w14:paraId="019E5938" w14:textId="77777777" w:rsidR="00EB2EE4" w:rsidRDefault="00A7112F">
      <w:pPr>
        <w:spacing w:after="0" w:line="276" w:lineRule="auto"/>
        <w:jc w:val="both"/>
        <w:rPr>
          <w:rFonts w:ascii="Calibri" w:eastAsia="Calibri" w:hAnsi="Calibri" w:cs="Calibri"/>
        </w:rPr>
      </w:pPr>
      <w:r>
        <w:rPr>
          <w:rFonts w:ascii="Calibri" w:eastAsia="Calibri" w:hAnsi="Calibri" w:cs="Calibri"/>
        </w:rPr>
        <w:t>The Clerk will record the date the complaint is received and acknowledge receipt of the complaint in writing (either by letter or email) within 3 school days.</w:t>
      </w:r>
    </w:p>
    <w:p w14:paraId="32D17A4F" w14:textId="77777777" w:rsidR="00EB2EE4" w:rsidRDefault="00EB2EE4">
      <w:pPr>
        <w:spacing w:after="0" w:line="276" w:lineRule="auto"/>
        <w:rPr>
          <w:rFonts w:ascii="Calibri" w:eastAsia="Calibri" w:hAnsi="Calibri" w:cs="Calibri"/>
        </w:rPr>
      </w:pPr>
    </w:p>
    <w:p w14:paraId="294DEEAF" w14:textId="77777777" w:rsidR="00EB2EE4" w:rsidRDefault="00A7112F">
      <w:pPr>
        <w:spacing w:after="0" w:line="276" w:lineRule="auto"/>
        <w:rPr>
          <w:rFonts w:ascii="Calibri" w:eastAsia="Calibri" w:hAnsi="Calibri" w:cs="Calibri"/>
        </w:rPr>
      </w:pPr>
      <w:r>
        <w:rPr>
          <w:rFonts w:ascii="Calibri" w:eastAsia="Calibri" w:hAnsi="Calibri" w:cs="Calibri"/>
        </w:rPr>
        <w:t xml:space="preserve">Requests received outside of this time frame will only </w:t>
      </w:r>
      <w:r>
        <w:rPr>
          <w:rFonts w:ascii="Calibri" w:eastAsia="Calibri" w:hAnsi="Calibri" w:cs="Calibri"/>
        </w:rPr>
        <w:t>be considered if exceptional circumstances apply.</w:t>
      </w:r>
    </w:p>
    <w:p w14:paraId="2DCA8794" w14:textId="77777777" w:rsidR="00EB2EE4" w:rsidRDefault="00EB2EE4">
      <w:pPr>
        <w:spacing w:after="0" w:line="276" w:lineRule="auto"/>
        <w:rPr>
          <w:rFonts w:ascii="Calibri" w:eastAsia="Calibri" w:hAnsi="Calibri" w:cs="Calibri"/>
        </w:rPr>
      </w:pPr>
    </w:p>
    <w:p w14:paraId="4DC00C59" w14:textId="77777777" w:rsidR="00EB2EE4" w:rsidRDefault="00A7112F">
      <w:pPr>
        <w:spacing w:after="0" w:line="276" w:lineRule="auto"/>
        <w:jc w:val="both"/>
        <w:rPr>
          <w:rFonts w:ascii="Calibri" w:eastAsia="Calibri" w:hAnsi="Calibri" w:cs="Calibri"/>
        </w:rPr>
      </w:pPr>
      <w:r>
        <w:rPr>
          <w:rFonts w:ascii="Calibri" w:eastAsia="Calibri" w:hAnsi="Calibri" w:cs="Calibri"/>
        </w:rPr>
        <w:t>The Clerk will write to the complainant to inform them of the date of the meeting. They will aim to convene a meeting within 20 school days of receipt of the Stage 3 request. If this is not possible, the C</w:t>
      </w:r>
      <w:r>
        <w:rPr>
          <w:rFonts w:ascii="Calibri" w:eastAsia="Calibri" w:hAnsi="Calibri" w:cs="Calibri"/>
        </w:rPr>
        <w:t xml:space="preserve">lerk will provide an anticipated date and keep the complainant informed. </w:t>
      </w:r>
    </w:p>
    <w:p w14:paraId="5BA690C7" w14:textId="77777777" w:rsidR="00EB2EE4" w:rsidRDefault="00EB2EE4">
      <w:pPr>
        <w:spacing w:after="0" w:line="276" w:lineRule="auto"/>
        <w:rPr>
          <w:rFonts w:ascii="Calibri" w:eastAsia="Calibri" w:hAnsi="Calibri" w:cs="Calibri"/>
        </w:rPr>
      </w:pPr>
    </w:p>
    <w:p w14:paraId="200D0DBE"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If the complainant rejects the offer of three proposed dates, without good reason, the Clerk will decide when to hold the meeting. It will then proceed in the complainant’s absence </w:t>
      </w:r>
      <w:r>
        <w:rPr>
          <w:rFonts w:ascii="Calibri" w:eastAsia="Calibri" w:hAnsi="Calibri" w:cs="Calibri"/>
        </w:rPr>
        <w:t>on the basis of written submissions from both parties.</w:t>
      </w:r>
    </w:p>
    <w:p w14:paraId="2FD4F7A2" w14:textId="77777777" w:rsidR="00EB2EE4" w:rsidRDefault="00EB2EE4">
      <w:pPr>
        <w:spacing w:after="0" w:line="276" w:lineRule="auto"/>
        <w:rPr>
          <w:rFonts w:ascii="Calibri" w:eastAsia="Calibri" w:hAnsi="Calibri" w:cs="Calibri"/>
        </w:rPr>
      </w:pPr>
    </w:p>
    <w:p w14:paraId="182CD1E1" w14:textId="77777777" w:rsidR="00EB2EE4" w:rsidRDefault="00A7112F">
      <w:pPr>
        <w:spacing w:after="0" w:line="276" w:lineRule="auto"/>
        <w:rPr>
          <w:rFonts w:ascii="Calibri" w:eastAsia="Calibri" w:hAnsi="Calibri" w:cs="Calibri"/>
        </w:rPr>
      </w:pPr>
      <w:r>
        <w:rPr>
          <w:rFonts w:ascii="Calibri" w:eastAsia="Calibri" w:hAnsi="Calibri" w:cs="Calibri"/>
        </w:rPr>
        <w:t>If the complaint is:</w:t>
      </w:r>
    </w:p>
    <w:p w14:paraId="0A7C57EB" w14:textId="77777777" w:rsidR="00EB2EE4" w:rsidRDefault="00A7112F">
      <w:pPr>
        <w:numPr>
          <w:ilvl w:val="0"/>
          <w:numId w:val="7"/>
        </w:numPr>
        <w:pBdr>
          <w:top w:val="nil"/>
          <w:left w:val="nil"/>
          <w:bottom w:val="nil"/>
          <w:right w:val="nil"/>
          <w:between w:val="nil"/>
        </w:pBdr>
        <w:spacing w:after="0" w:line="276" w:lineRule="auto"/>
        <w:ind w:left="360"/>
        <w:rPr>
          <w:rFonts w:ascii="Calibri" w:eastAsia="Calibri" w:hAnsi="Calibri" w:cs="Calibri"/>
          <w:color w:val="000000"/>
          <w:szCs w:val="22"/>
        </w:rPr>
      </w:pPr>
      <w:r>
        <w:rPr>
          <w:rFonts w:ascii="Calibri" w:eastAsia="Calibri" w:hAnsi="Calibri" w:cs="Calibri"/>
          <w:color w:val="000000"/>
          <w:szCs w:val="22"/>
        </w:rPr>
        <w:t>jointly about the Chair and Vice Chair or</w:t>
      </w:r>
    </w:p>
    <w:p w14:paraId="5F45882B" w14:textId="77777777" w:rsidR="00EB2EE4" w:rsidRDefault="00A7112F">
      <w:pPr>
        <w:numPr>
          <w:ilvl w:val="0"/>
          <w:numId w:val="7"/>
        </w:numPr>
        <w:pBdr>
          <w:top w:val="nil"/>
          <w:left w:val="nil"/>
          <w:bottom w:val="nil"/>
          <w:right w:val="nil"/>
          <w:between w:val="nil"/>
        </w:pBdr>
        <w:spacing w:after="0" w:line="276" w:lineRule="auto"/>
        <w:ind w:left="360"/>
        <w:rPr>
          <w:rFonts w:ascii="Calibri" w:eastAsia="Calibri" w:hAnsi="Calibri" w:cs="Calibri"/>
          <w:color w:val="000000"/>
          <w:szCs w:val="22"/>
        </w:rPr>
      </w:pPr>
      <w:r>
        <w:rPr>
          <w:rFonts w:ascii="Calibri" w:eastAsia="Calibri" w:hAnsi="Calibri" w:cs="Calibri"/>
          <w:color w:val="000000"/>
          <w:szCs w:val="22"/>
        </w:rPr>
        <w:t>the entire School Board or</w:t>
      </w:r>
    </w:p>
    <w:p w14:paraId="0985C380" w14:textId="77777777" w:rsidR="00EB2EE4" w:rsidRDefault="00A7112F">
      <w:pPr>
        <w:numPr>
          <w:ilvl w:val="0"/>
          <w:numId w:val="7"/>
        </w:numPr>
        <w:pBdr>
          <w:top w:val="nil"/>
          <w:left w:val="nil"/>
          <w:bottom w:val="nil"/>
          <w:right w:val="nil"/>
          <w:between w:val="nil"/>
        </w:pBdr>
        <w:spacing w:after="0" w:line="276" w:lineRule="auto"/>
        <w:ind w:left="360"/>
        <w:rPr>
          <w:rFonts w:ascii="Calibri" w:eastAsia="Calibri" w:hAnsi="Calibri" w:cs="Calibri"/>
          <w:color w:val="000000"/>
          <w:szCs w:val="22"/>
        </w:rPr>
      </w:pPr>
      <w:r>
        <w:rPr>
          <w:rFonts w:ascii="Calibri" w:eastAsia="Calibri" w:hAnsi="Calibri" w:cs="Calibri"/>
          <w:color w:val="000000"/>
          <w:szCs w:val="22"/>
        </w:rPr>
        <w:t>the majority of the School Board</w:t>
      </w:r>
    </w:p>
    <w:p w14:paraId="6BA9ABDC" w14:textId="77777777" w:rsidR="00EB2EE4" w:rsidRDefault="00EB2EE4">
      <w:pPr>
        <w:spacing w:after="0" w:line="276" w:lineRule="auto"/>
        <w:rPr>
          <w:rFonts w:ascii="Calibri" w:eastAsia="Calibri" w:hAnsi="Calibri" w:cs="Calibri"/>
        </w:rPr>
      </w:pPr>
    </w:p>
    <w:p w14:paraId="6733171F" w14:textId="77777777" w:rsidR="00EB2EE4" w:rsidRDefault="00A7112F">
      <w:pPr>
        <w:spacing w:after="0" w:line="276" w:lineRule="auto"/>
        <w:rPr>
          <w:rFonts w:ascii="Calibri" w:eastAsia="Calibri" w:hAnsi="Calibri" w:cs="Calibri"/>
        </w:rPr>
      </w:pPr>
      <w:r>
        <w:rPr>
          <w:rFonts w:ascii="Calibri" w:eastAsia="Calibri" w:hAnsi="Calibri" w:cs="Calibri"/>
        </w:rPr>
        <w:t xml:space="preserve">Stage 3 will be heard by the trustees and an independent panel member. </w:t>
      </w:r>
    </w:p>
    <w:p w14:paraId="2E0AF860" w14:textId="77777777" w:rsidR="00EB2EE4" w:rsidRDefault="00EB2EE4">
      <w:pPr>
        <w:spacing w:after="0" w:line="276" w:lineRule="auto"/>
        <w:rPr>
          <w:rFonts w:ascii="Calibri" w:eastAsia="Calibri" w:hAnsi="Calibri" w:cs="Calibri"/>
        </w:rPr>
      </w:pPr>
    </w:p>
    <w:p w14:paraId="75E734DE" w14:textId="77777777" w:rsidR="00EB2EE4" w:rsidRDefault="00A7112F">
      <w:pPr>
        <w:spacing w:after="0" w:line="276" w:lineRule="auto"/>
        <w:jc w:val="both"/>
        <w:rPr>
          <w:rFonts w:ascii="Calibri" w:eastAsia="Calibri" w:hAnsi="Calibri" w:cs="Calibri"/>
        </w:rPr>
      </w:pPr>
      <w:r>
        <w:rPr>
          <w:rFonts w:ascii="Calibri" w:eastAsia="Calibri" w:hAnsi="Calibri" w:cs="Calibri"/>
        </w:rPr>
        <w:t>A complainant may bring someone along to the panel meeting to provide support. This can be a relative or friend. Generally, we do not encourage either party to bring legal representat</w:t>
      </w:r>
      <w:r>
        <w:rPr>
          <w:rFonts w:ascii="Calibri" w:eastAsia="Calibri" w:hAnsi="Calibri" w:cs="Calibri"/>
        </w:rPr>
        <w:t xml:space="preserve">ives to the committee meeting. However, there may be occasions when legal representation is appropriate. </w:t>
      </w:r>
    </w:p>
    <w:p w14:paraId="41E4191E" w14:textId="77777777" w:rsidR="00EB2EE4" w:rsidRDefault="00EB2EE4">
      <w:pPr>
        <w:spacing w:after="0" w:line="276" w:lineRule="auto"/>
        <w:jc w:val="both"/>
        <w:rPr>
          <w:rFonts w:ascii="Calibri" w:eastAsia="Calibri" w:hAnsi="Calibri" w:cs="Calibri"/>
        </w:rPr>
      </w:pPr>
    </w:p>
    <w:p w14:paraId="66A46019" w14:textId="77777777" w:rsidR="00EB2EE4" w:rsidRDefault="00A7112F">
      <w:pPr>
        <w:spacing w:after="0" w:line="276" w:lineRule="auto"/>
        <w:jc w:val="both"/>
        <w:rPr>
          <w:rFonts w:ascii="Calibri" w:eastAsia="Calibri" w:hAnsi="Calibri" w:cs="Calibri"/>
        </w:rPr>
      </w:pPr>
      <w:r>
        <w:rPr>
          <w:rFonts w:ascii="Calibri" w:eastAsia="Calibri" w:hAnsi="Calibri" w:cs="Calibri"/>
        </w:rPr>
        <w:t>For instance, if a school employee is called as a witness in a complaint meeting, they may wish to be supported by union and/or legal representation.</w:t>
      </w:r>
      <w:r>
        <w:rPr>
          <w:rFonts w:ascii="Calibri" w:eastAsia="Calibri" w:hAnsi="Calibri" w:cs="Calibri"/>
        </w:rPr>
        <w:t xml:space="preserve"> </w:t>
      </w:r>
    </w:p>
    <w:p w14:paraId="4B0794DE" w14:textId="77777777" w:rsidR="00EB2EE4" w:rsidRDefault="00EB2EE4">
      <w:pPr>
        <w:spacing w:after="0" w:line="276" w:lineRule="auto"/>
        <w:jc w:val="both"/>
        <w:rPr>
          <w:rFonts w:ascii="Calibri" w:eastAsia="Calibri" w:hAnsi="Calibri" w:cs="Calibri"/>
        </w:rPr>
      </w:pPr>
    </w:p>
    <w:p w14:paraId="7CE6F72A" w14:textId="77777777" w:rsidR="00EB2EE4" w:rsidRDefault="00A7112F">
      <w:pPr>
        <w:spacing w:after="0" w:line="276" w:lineRule="auto"/>
        <w:jc w:val="both"/>
        <w:rPr>
          <w:rFonts w:ascii="Calibri" w:eastAsia="Calibri" w:hAnsi="Calibri" w:cs="Calibri"/>
          <w:i/>
        </w:rPr>
      </w:pPr>
      <w:r>
        <w:rPr>
          <w:rFonts w:ascii="Calibri" w:eastAsia="Calibri" w:hAnsi="Calibri" w:cs="Calibri"/>
          <w:i/>
        </w:rPr>
        <w:t xml:space="preserve">Note: Complaints about staff conduct will not generally be handled under this </w:t>
      </w:r>
      <w:proofErr w:type="gramStart"/>
      <w:r>
        <w:rPr>
          <w:rFonts w:ascii="Calibri" w:eastAsia="Calibri" w:hAnsi="Calibri" w:cs="Calibri"/>
          <w:i/>
        </w:rPr>
        <w:t>complaints</w:t>
      </w:r>
      <w:proofErr w:type="gramEnd"/>
      <w:r>
        <w:rPr>
          <w:rFonts w:ascii="Calibri" w:eastAsia="Calibri" w:hAnsi="Calibri" w:cs="Calibri"/>
          <w:i/>
        </w:rPr>
        <w:t xml:space="preserve"> procedure. Complainants will be advised that any staff conduct complaints will be considered under staff disciplinary procedures, if appropriate, but outcomes will </w:t>
      </w:r>
      <w:r>
        <w:rPr>
          <w:rFonts w:ascii="Calibri" w:eastAsia="Calibri" w:hAnsi="Calibri" w:cs="Calibri"/>
          <w:i/>
        </w:rPr>
        <w:t xml:space="preserve">not be shared with them. </w:t>
      </w:r>
    </w:p>
    <w:p w14:paraId="43A50363" w14:textId="77777777" w:rsidR="00EB2EE4" w:rsidRDefault="00EB2EE4">
      <w:pPr>
        <w:spacing w:after="0" w:line="276" w:lineRule="auto"/>
        <w:jc w:val="both"/>
        <w:rPr>
          <w:rFonts w:ascii="Calibri" w:eastAsia="Calibri" w:hAnsi="Calibri" w:cs="Calibri"/>
          <w:i/>
        </w:rPr>
      </w:pPr>
    </w:p>
    <w:p w14:paraId="2C7FD3FE" w14:textId="77777777" w:rsidR="00EB2EE4" w:rsidRDefault="00A7112F">
      <w:pPr>
        <w:spacing w:after="0" w:line="276" w:lineRule="auto"/>
        <w:jc w:val="both"/>
        <w:rPr>
          <w:rFonts w:ascii="Calibri" w:eastAsia="Calibri" w:hAnsi="Calibri" w:cs="Calibri"/>
        </w:rPr>
      </w:pPr>
      <w:r>
        <w:rPr>
          <w:rFonts w:ascii="Calibri" w:eastAsia="Calibri" w:hAnsi="Calibri" w:cs="Calibri"/>
        </w:rPr>
        <w:t>Representatives from the media are not permitted to attend.</w:t>
      </w:r>
    </w:p>
    <w:p w14:paraId="3EF487BF" w14:textId="77777777" w:rsidR="00EB2EE4" w:rsidRDefault="00EB2EE4">
      <w:pPr>
        <w:spacing w:after="0" w:line="276" w:lineRule="auto"/>
        <w:jc w:val="both"/>
        <w:rPr>
          <w:rFonts w:ascii="Calibri" w:eastAsia="Calibri" w:hAnsi="Calibri" w:cs="Calibri"/>
        </w:rPr>
      </w:pPr>
    </w:p>
    <w:p w14:paraId="4608875F" w14:textId="77777777" w:rsidR="00EB2EE4" w:rsidRDefault="00A7112F">
      <w:pPr>
        <w:spacing w:after="0" w:line="276" w:lineRule="auto"/>
        <w:rPr>
          <w:rFonts w:ascii="Calibri" w:eastAsia="Calibri" w:hAnsi="Calibri" w:cs="Calibri"/>
        </w:rPr>
      </w:pPr>
      <w:r>
        <w:rPr>
          <w:rFonts w:ascii="Calibri" w:eastAsia="Calibri" w:hAnsi="Calibri" w:cs="Calibri"/>
        </w:rPr>
        <w:t>At least 15 school days before the meeting, the Clerk will:</w:t>
      </w:r>
    </w:p>
    <w:p w14:paraId="503E314F" w14:textId="77777777" w:rsidR="00EB2EE4" w:rsidRDefault="00A7112F">
      <w:pPr>
        <w:widowControl w:val="0"/>
        <w:numPr>
          <w:ilvl w:val="0"/>
          <w:numId w:val="8"/>
        </w:numPr>
        <w:spacing w:after="0" w:line="276" w:lineRule="auto"/>
        <w:ind w:left="360"/>
        <w:jc w:val="both"/>
        <w:rPr>
          <w:rFonts w:ascii="Calibri" w:eastAsia="Calibri" w:hAnsi="Calibri" w:cs="Calibri"/>
        </w:rPr>
      </w:pPr>
      <w:r>
        <w:rPr>
          <w:rFonts w:ascii="Calibri" w:eastAsia="Calibri" w:hAnsi="Calibri" w:cs="Calibri"/>
        </w:rPr>
        <w:t>confirm and notify the complainant of the date, time and venue of the meeting, ensuring that, if the complai</w:t>
      </w:r>
      <w:r>
        <w:rPr>
          <w:rFonts w:ascii="Calibri" w:eastAsia="Calibri" w:hAnsi="Calibri" w:cs="Calibri"/>
        </w:rPr>
        <w:t>nant is invited, the dates are convenient to all parties and that the venue and proceedings are accessible</w:t>
      </w:r>
    </w:p>
    <w:p w14:paraId="7CF68FD1" w14:textId="77777777" w:rsidR="00EB2EE4" w:rsidRDefault="00A7112F">
      <w:pPr>
        <w:widowControl w:val="0"/>
        <w:numPr>
          <w:ilvl w:val="0"/>
          <w:numId w:val="8"/>
        </w:numPr>
        <w:spacing w:after="0" w:line="276" w:lineRule="auto"/>
        <w:ind w:left="360"/>
        <w:jc w:val="both"/>
        <w:rPr>
          <w:rFonts w:ascii="Calibri" w:eastAsia="Calibri" w:hAnsi="Calibri" w:cs="Calibri"/>
        </w:rPr>
      </w:pPr>
      <w:r>
        <w:rPr>
          <w:rFonts w:ascii="Calibri" w:eastAsia="Calibri" w:hAnsi="Calibri" w:cs="Calibri"/>
        </w:rPr>
        <w:t>request copies of any further written material to be submitted to the committee at least 10 school days before the meeting.</w:t>
      </w:r>
    </w:p>
    <w:p w14:paraId="19F84940" w14:textId="77777777" w:rsidR="00EB2EE4" w:rsidRDefault="00EB2EE4">
      <w:pPr>
        <w:widowControl w:val="0"/>
        <w:spacing w:after="0" w:line="276" w:lineRule="auto"/>
        <w:rPr>
          <w:rFonts w:ascii="Calibri" w:eastAsia="Calibri" w:hAnsi="Calibri" w:cs="Calibri"/>
        </w:rPr>
      </w:pPr>
    </w:p>
    <w:p w14:paraId="651EEDB2"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Any written material will be circulated to all parties at least 5 school days before the date of the meeting. The committee will not normally accept, as evidence, recordings of conversations that were obtained covertly and without the informed consent of a</w:t>
      </w:r>
      <w:r>
        <w:rPr>
          <w:rFonts w:ascii="Calibri" w:eastAsia="Calibri" w:hAnsi="Calibri" w:cs="Calibri"/>
        </w:rPr>
        <w:t xml:space="preserve">ll parties being recorded. </w:t>
      </w:r>
    </w:p>
    <w:p w14:paraId="6E91B082" w14:textId="77777777" w:rsidR="00EB2EE4" w:rsidRDefault="00EB2EE4">
      <w:pPr>
        <w:widowControl w:val="0"/>
        <w:spacing w:after="0" w:line="276" w:lineRule="auto"/>
        <w:jc w:val="both"/>
        <w:rPr>
          <w:rFonts w:ascii="Calibri" w:eastAsia="Calibri" w:hAnsi="Calibri" w:cs="Calibri"/>
        </w:rPr>
      </w:pPr>
    </w:p>
    <w:p w14:paraId="662D6C2D"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The committee will also not review any new complaints at this stage or consider evidence unrelated to the initial complaint to be included. New concerns must be dealt with from Stage 1 of the procedure.</w:t>
      </w:r>
    </w:p>
    <w:p w14:paraId="779BEB69" w14:textId="77777777" w:rsidR="00EB2EE4" w:rsidRDefault="00EB2EE4">
      <w:pPr>
        <w:widowControl w:val="0"/>
        <w:spacing w:after="0" w:line="276" w:lineRule="auto"/>
        <w:jc w:val="both"/>
        <w:rPr>
          <w:rFonts w:ascii="Calibri" w:eastAsia="Calibri" w:hAnsi="Calibri" w:cs="Calibri"/>
        </w:rPr>
      </w:pPr>
    </w:p>
    <w:p w14:paraId="33A31F05" w14:textId="77777777" w:rsidR="00EB2EE4" w:rsidRDefault="00A7112F">
      <w:pPr>
        <w:spacing w:after="0" w:line="276" w:lineRule="auto"/>
        <w:jc w:val="both"/>
        <w:rPr>
          <w:rFonts w:ascii="Calibri" w:eastAsia="Calibri" w:hAnsi="Calibri" w:cs="Calibri"/>
        </w:rPr>
      </w:pPr>
      <w:r>
        <w:rPr>
          <w:rFonts w:ascii="Calibri" w:eastAsia="Calibri" w:hAnsi="Calibri" w:cs="Calibri"/>
        </w:rPr>
        <w:t>The meeting will be hel</w:t>
      </w:r>
      <w:r>
        <w:rPr>
          <w:rFonts w:ascii="Calibri" w:eastAsia="Calibri" w:hAnsi="Calibri" w:cs="Calibri"/>
        </w:rPr>
        <w:t>d in private. Electronic recordings of meetings or conversations are not normally permitted unless a complainant’s own disability or special needs require it. Prior knowledge and consent of all parties attending must be sought before meetings or conversati</w:t>
      </w:r>
      <w:r>
        <w:rPr>
          <w:rFonts w:ascii="Calibri" w:eastAsia="Calibri" w:hAnsi="Calibri" w:cs="Calibri"/>
        </w:rPr>
        <w:t>ons take place. Consent will be recorded in any minutes taken.</w:t>
      </w:r>
    </w:p>
    <w:p w14:paraId="13E9D0AB" w14:textId="77777777" w:rsidR="00EB2EE4" w:rsidRDefault="00EB2EE4">
      <w:pPr>
        <w:spacing w:after="0" w:line="276" w:lineRule="auto"/>
        <w:rPr>
          <w:rFonts w:ascii="Calibri" w:eastAsia="Calibri" w:hAnsi="Calibri" w:cs="Calibri"/>
        </w:rPr>
      </w:pPr>
    </w:p>
    <w:p w14:paraId="0BF6FF66" w14:textId="77777777" w:rsidR="00EB2EE4" w:rsidRDefault="00A7112F">
      <w:pPr>
        <w:spacing w:after="0" w:line="276" w:lineRule="auto"/>
        <w:rPr>
          <w:rFonts w:ascii="Calibri" w:eastAsia="Calibri" w:hAnsi="Calibri" w:cs="Calibri"/>
        </w:rPr>
      </w:pPr>
      <w:r>
        <w:rPr>
          <w:rFonts w:ascii="Calibri" w:eastAsia="Calibri" w:hAnsi="Calibri" w:cs="Calibri"/>
        </w:rPr>
        <w:t>The committee will consider the complaint and all the evidence presented. The committee can:</w:t>
      </w:r>
    </w:p>
    <w:p w14:paraId="1DB0A647" w14:textId="77777777" w:rsidR="00EB2EE4" w:rsidRDefault="00A7112F">
      <w:pPr>
        <w:widowControl w:val="0"/>
        <w:numPr>
          <w:ilvl w:val="0"/>
          <w:numId w:val="9"/>
        </w:numPr>
        <w:pBdr>
          <w:top w:val="nil"/>
          <w:left w:val="nil"/>
          <w:bottom w:val="nil"/>
          <w:right w:val="nil"/>
          <w:between w:val="nil"/>
        </w:pBdr>
        <w:tabs>
          <w:tab w:val="left" w:pos="-2891"/>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uphold the complaint in whole or in part</w:t>
      </w:r>
    </w:p>
    <w:p w14:paraId="1CE7AA71" w14:textId="77777777" w:rsidR="00EB2EE4" w:rsidRDefault="00A7112F">
      <w:pPr>
        <w:widowControl w:val="0"/>
        <w:numPr>
          <w:ilvl w:val="0"/>
          <w:numId w:val="9"/>
        </w:numPr>
        <w:pBdr>
          <w:top w:val="nil"/>
          <w:left w:val="nil"/>
          <w:bottom w:val="nil"/>
          <w:right w:val="nil"/>
          <w:between w:val="nil"/>
        </w:pBdr>
        <w:tabs>
          <w:tab w:val="left" w:pos="-2891"/>
        </w:tabs>
        <w:spacing w:after="0" w:line="276" w:lineRule="auto"/>
        <w:ind w:left="360"/>
        <w:rPr>
          <w:rFonts w:ascii="Calibri" w:eastAsia="Calibri" w:hAnsi="Calibri" w:cs="Calibri"/>
          <w:color w:val="000000"/>
          <w:szCs w:val="22"/>
        </w:rPr>
      </w:pPr>
      <w:r>
        <w:rPr>
          <w:rFonts w:ascii="Calibri" w:eastAsia="Calibri" w:hAnsi="Calibri" w:cs="Calibri"/>
          <w:color w:val="000000"/>
          <w:szCs w:val="22"/>
        </w:rPr>
        <w:t>dismiss the complaint in whole or in part.</w:t>
      </w:r>
    </w:p>
    <w:p w14:paraId="7E8270D0" w14:textId="77777777" w:rsidR="00EB2EE4" w:rsidRDefault="00EB2EE4">
      <w:pPr>
        <w:widowControl w:val="0"/>
        <w:tabs>
          <w:tab w:val="left" w:pos="567"/>
        </w:tabs>
        <w:spacing w:after="0" w:line="276" w:lineRule="auto"/>
        <w:rPr>
          <w:rFonts w:ascii="Calibri" w:eastAsia="Calibri" w:hAnsi="Calibri" w:cs="Calibri"/>
        </w:rPr>
      </w:pPr>
    </w:p>
    <w:p w14:paraId="6D2ECB81" w14:textId="77777777" w:rsidR="00EB2EE4" w:rsidRDefault="00A7112F">
      <w:pPr>
        <w:widowControl w:val="0"/>
        <w:tabs>
          <w:tab w:val="left" w:pos="567"/>
        </w:tabs>
        <w:spacing w:after="0" w:line="276" w:lineRule="auto"/>
        <w:rPr>
          <w:rFonts w:ascii="Calibri" w:eastAsia="Calibri" w:hAnsi="Calibri" w:cs="Calibri"/>
        </w:rPr>
      </w:pPr>
      <w:r>
        <w:rPr>
          <w:rFonts w:ascii="Calibri" w:eastAsia="Calibri" w:hAnsi="Calibri" w:cs="Calibri"/>
        </w:rPr>
        <w:t>If the complai</w:t>
      </w:r>
      <w:r>
        <w:rPr>
          <w:rFonts w:ascii="Calibri" w:eastAsia="Calibri" w:hAnsi="Calibri" w:cs="Calibri"/>
        </w:rPr>
        <w:t>nt is upheld in whole or in part, the committee will:</w:t>
      </w:r>
    </w:p>
    <w:p w14:paraId="3741FC17" w14:textId="77777777" w:rsidR="00EB2EE4" w:rsidRDefault="00A7112F">
      <w:pPr>
        <w:widowControl w:val="0"/>
        <w:numPr>
          <w:ilvl w:val="0"/>
          <w:numId w:val="10"/>
        </w:numPr>
        <w:pBdr>
          <w:top w:val="nil"/>
          <w:left w:val="nil"/>
          <w:bottom w:val="nil"/>
          <w:right w:val="nil"/>
          <w:between w:val="nil"/>
        </w:pBdr>
        <w:tabs>
          <w:tab w:val="left" w:pos="-2880"/>
          <w:tab w:val="left" w:pos="-2749"/>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decide on the appropriate action to be taken to resolve the complaint</w:t>
      </w:r>
    </w:p>
    <w:p w14:paraId="7970CB4E" w14:textId="77777777" w:rsidR="00EB2EE4" w:rsidRDefault="00A7112F">
      <w:pPr>
        <w:widowControl w:val="0"/>
        <w:numPr>
          <w:ilvl w:val="0"/>
          <w:numId w:val="10"/>
        </w:numPr>
        <w:pBdr>
          <w:top w:val="nil"/>
          <w:left w:val="nil"/>
          <w:bottom w:val="nil"/>
          <w:right w:val="nil"/>
          <w:between w:val="nil"/>
        </w:pBdr>
        <w:tabs>
          <w:tab w:val="left" w:pos="-2880"/>
          <w:tab w:val="left" w:pos="-2749"/>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where appropriate, recommend changes to the school’s systems or procedures to prevent similar issues in the future.</w:t>
      </w:r>
    </w:p>
    <w:p w14:paraId="77345E14" w14:textId="77777777" w:rsidR="00EB2EE4" w:rsidRDefault="00EB2EE4">
      <w:pPr>
        <w:widowControl w:val="0"/>
        <w:spacing w:after="0" w:line="276" w:lineRule="auto"/>
        <w:rPr>
          <w:rFonts w:ascii="Calibri" w:eastAsia="Calibri" w:hAnsi="Calibri" w:cs="Calibri"/>
        </w:rPr>
      </w:pPr>
    </w:p>
    <w:p w14:paraId="2F0A1117"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The Chair of the Committee will provide the complainant and </w:t>
      </w:r>
      <w:r>
        <w:rPr>
          <w:rFonts w:ascii="Calibri" w:eastAsia="Calibri" w:hAnsi="Calibri" w:cs="Calibri"/>
        </w:rPr>
        <w:t xml:space="preserve">Hollington Primary School with a full explanation of their decision and the reason(s) for it, in writing, within 5 school days. </w:t>
      </w:r>
    </w:p>
    <w:p w14:paraId="303E6185" w14:textId="77777777" w:rsidR="00EB2EE4" w:rsidRDefault="00EB2EE4">
      <w:pPr>
        <w:widowControl w:val="0"/>
        <w:spacing w:after="0" w:line="276" w:lineRule="auto"/>
        <w:jc w:val="both"/>
        <w:rPr>
          <w:rFonts w:ascii="Calibri" w:eastAsia="Calibri" w:hAnsi="Calibri" w:cs="Calibri"/>
        </w:rPr>
      </w:pPr>
    </w:p>
    <w:p w14:paraId="642FEDB3"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The letter to the complainant will include details of how to contact the Education and Skills Funding Agency (ESFA) if they ar</w:t>
      </w:r>
      <w:r>
        <w:rPr>
          <w:rFonts w:ascii="Calibri" w:eastAsia="Calibri" w:hAnsi="Calibri" w:cs="Calibri"/>
        </w:rPr>
        <w:t>e dissatisfied with the way their complaint has been handled by Hollington Primary School.</w:t>
      </w:r>
    </w:p>
    <w:p w14:paraId="1DBEE9AF"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 </w:t>
      </w:r>
    </w:p>
    <w:p w14:paraId="4017A981" w14:textId="77777777" w:rsidR="00EB2EE4" w:rsidRDefault="00A7112F">
      <w:pPr>
        <w:spacing w:after="0" w:line="276" w:lineRule="auto"/>
        <w:jc w:val="both"/>
        <w:rPr>
          <w:rFonts w:ascii="Calibri" w:eastAsia="Calibri" w:hAnsi="Calibri" w:cs="Calibri"/>
        </w:rPr>
      </w:pPr>
      <w:r>
        <w:rPr>
          <w:rFonts w:ascii="Calibri" w:eastAsia="Calibri" w:hAnsi="Calibri" w:cs="Calibri"/>
        </w:rPr>
        <w:t>The response will detail any actions taken to investigate the complaint and provide a full explanation of the decision made and the reason(s) for it. Where appropr</w:t>
      </w:r>
      <w:r>
        <w:rPr>
          <w:rFonts w:ascii="Calibri" w:eastAsia="Calibri" w:hAnsi="Calibri" w:cs="Calibri"/>
        </w:rPr>
        <w:t xml:space="preserve">iate, it will include details of actions Hollington Primary School will take to resolve the complaint.  </w:t>
      </w:r>
    </w:p>
    <w:p w14:paraId="66CE85EA" w14:textId="77777777" w:rsidR="00EB2EE4" w:rsidRDefault="00EB2EE4">
      <w:pPr>
        <w:spacing w:after="0" w:line="276" w:lineRule="auto"/>
        <w:jc w:val="both"/>
        <w:rPr>
          <w:rFonts w:ascii="Calibri" w:eastAsia="Calibri" w:hAnsi="Calibri" w:cs="Calibri"/>
        </w:rPr>
      </w:pPr>
    </w:p>
    <w:p w14:paraId="1BF449DC" w14:textId="77777777" w:rsidR="00EB2EE4" w:rsidRDefault="00A7112F">
      <w:pPr>
        <w:spacing w:after="0" w:line="276" w:lineRule="auto"/>
        <w:jc w:val="both"/>
        <w:rPr>
          <w:rFonts w:ascii="Calibri" w:eastAsia="Calibri" w:hAnsi="Calibri" w:cs="Calibri"/>
        </w:rPr>
      </w:pPr>
      <w:r>
        <w:rPr>
          <w:rFonts w:ascii="Calibri" w:eastAsia="Calibri" w:hAnsi="Calibri" w:cs="Calibri"/>
        </w:rPr>
        <w:t>The panel will ensure that those findings and recommendations are sent by electronic mail or otherwise given to the complainant and, where relevant, t</w:t>
      </w:r>
      <w:r>
        <w:rPr>
          <w:rFonts w:ascii="Calibri" w:eastAsia="Calibri" w:hAnsi="Calibri" w:cs="Calibri"/>
        </w:rPr>
        <w:t>he person complained about. Furthermore, they will be available for inspection on the school premises by the proprietor and the head teacher.</w:t>
      </w:r>
    </w:p>
    <w:p w14:paraId="05C24D53" w14:textId="77777777" w:rsidR="00EB2EE4" w:rsidRDefault="00EB2EE4">
      <w:pPr>
        <w:spacing w:after="0" w:line="276" w:lineRule="auto"/>
        <w:jc w:val="both"/>
        <w:rPr>
          <w:rFonts w:ascii="Calibri" w:eastAsia="Calibri" w:hAnsi="Calibri" w:cs="Calibri"/>
        </w:rPr>
      </w:pPr>
    </w:p>
    <w:p w14:paraId="0A1D18CF" w14:textId="77777777" w:rsidR="00EB2EE4" w:rsidRDefault="00A7112F">
      <w:pPr>
        <w:spacing w:after="0" w:line="276" w:lineRule="auto"/>
        <w:jc w:val="both"/>
        <w:rPr>
          <w:rFonts w:ascii="Calibri" w:eastAsia="Calibri" w:hAnsi="Calibri" w:cs="Calibri"/>
        </w:rPr>
      </w:pPr>
      <w:r>
        <w:rPr>
          <w:rFonts w:ascii="Calibri" w:eastAsia="Calibri" w:hAnsi="Calibri" w:cs="Calibri"/>
        </w:rPr>
        <w:t>A written record will be kept of all complaints, and of whether they are resolved at the preliminary stage or pro</w:t>
      </w:r>
      <w:r>
        <w:rPr>
          <w:rFonts w:ascii="Calibri" w:eastAsia="Calibri" w:hAnsi="Calibri" w:cs="Calibri"/>
        </w:rPr>
        <w:t>ceed to a panel hearing, along with what actions have been taken, regardless of the decision.</w:t>
      </w:r>
    </w:p>
    <w:p w14:paraId="194D84C2" w14:textId="77777777" w:rsidR="00EB2EE4" w:rsidRDefault="00EB2EE4">
      <w:pPr>
        <w:spacing w:after="0" w:line="276" w:lineRule="auto"/>
        <w:jc w:val="both"/>
        <w:rPr>
          <w:rFonts w:ascii="Calibri" w:eastAsia="Calibri" w:hAnsi="Calibri" w:cs="Calibri"/>
        </w:rPr>
      </w:pPr>
    </w:p>
    <w:p w14:paraId="4DEACBDC" w14:textId="77777777" w:rsidR="00EB2EE4" w:rsidRDefault="00A7112F">
      <w:pPr>
        <w:spacing w:after="0" w:line="276" w:lineRule="auto"/>
        <w:jc w:val="both"/>
        <w:rPr>
          <w:rFonts w:ascii="Calibri" w:eastAsia="Calibri" w:hAnsi="Calibri" w:cs="Calibri"/>
        </w:rPr>
      </w:pPr>
      <w:r>
        <w:rPr>
          <w:rFonts w:ascii="Calibri" w:eastAsia="Calibri" w:hAnsi="Calibri" w:cs="Calibri"/>
        </w:rPr>
        <w:t>All correspondence statements and records relating to individual complaints will be kept confidential, except where the Secretary of State or a body conducting a</w:t>
      </w:r>
      <w:r>
        <w:rPr>
          <w:rFonts w:ascii="Calibri" w:eastAsia="Calibri" w:hAnsi="Calibri" w:cs="Calibri"/>
        </w:rPr>
        <w:t>n inspection under section 109 of the 2008 Act requests access to them.</w:t>
      </w:r>
    </w:p>
    <w:p w14:paraId="439B9867" w14:textId="77777777" w:rsidR="00EB2EE4" w:rsidRDefault="00EB2EE4">
      <w:pPr>
        <w:pStyle w:val="Heading2"/>
        <w:spacing w:before="0" w:after="0" w:line="276" w:lineRule="auto"/>
        <w:jc w:val="both"/>
        <w:rPr>
          <w:rFonts w:ascii="Calibri" w:eastAsia="Calibri" w:hAnsi="Calibri" w:cs="Calibri"/>
          <w:color w:val="000000"/>
          <w:sz w:val="22"/>
          <w:szCs w:val="22"/>
        </w:rPr>
      </w:pPr>
    </w:p>
    <w:p w14:paraId="43328D52" w14:textId="77777777" w:rsidR="00EB2EE4" w:rsidRDefault="00A7112F">
      <w:pPr>
        <w:pStyle w:val="Heading2"/>
        <w:spacing w:before="0" w:after="0" w:line="276" w:lineRule="auto"/>
        <w:jc w:val="both"/>
        <w:rPr>
          <w:rFonts w:ascii="Calibri" w:eastAsia="Calibri" w:hAnsi="Calibri" w:cs="Calibri"/>
          <w:color w:val="000000"/>
          <w:sz w:val="28"/>
          <w:szCs w:val="28"/>
        </w:rPr>
      </w:pPr>
      <w:r>
        <w:rPr>
          <w:rFonts w:ascii="Calibri" w:eastAsia="Calibri" w:hAnsi="Calibri" w:cs="Calibri"/>
          <w:color w:val="000000"/>
          <w:sz w:val="28"/>
          <w:szCs w:val="28"/>
        </w:rPr>
        <w:t>Next Steps</w:t>
      </w:r>
    </w:p>
    <w:p w14:paraId="05645DD5" w14:textId="77777777" w:rsidR="00EB2EE4" w:rsidRDefault="00A7112F">
      <w:pPr>
        <w:spacing w:after="0" w:line="276" w:lineRule="auto"/>
        <w:jc w:val="both"/>
        <w:rPr>
          <w:rFonts w:ascii="Calibri" w:eastAsia="Calibri" w:hAnsi="Calibri" w:cs="Calibri"/>
        </w:rPr>
      </w:pPr>
      <w:r>
        <w:rPr>
          <w:rFonts w:ascii="Calibri" w:eastAsia="Calibri" w:hAnsi="Calibri" w:cs="Calibri"/>
        </w:rPr>
        <w:t>If the complainant believes the school / trust did not handle their complaint in accordance with the published complaints procedure or they acted unlawfully or unreasonably</w:t>
      </w:r>
      <w:r>
        <w:rPr>
          <w:rFonts w:ascii="Calibri" w:eastAsia="Calibri" w:hAnsi="Calibri" w:cs="Calibri"/>
        </w:rPr>
        <w:t xml:space="preserve"> in the exercise of their duties under education law, they can contact the ESFA after they have completed Stage 3.  </w:t>
      </w:r>
    </w:p>
    <w:p w14:paraId="76705C17" w14:textId="77777777" w:rsidR="00EB2EE4" w:rsidRDefault="00EB2EE4">
      <w:pPr>
        <w:spacing w:after="0" w:line="276" w:lineRule="auto"/>
        <w:jc w:val="both"/>
        <w:rPr>
          <w:rFonts w:ascii="Calibri" w:eastAsia="Calibri" w:hAnsi="Calibri" w:cs="Calibri"/>
        </w:rPr>
      </w:pPr>
    </w:p>
    <w:p w14:paraId="4F89C289"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The ESFA will not normally reinvestigate the substance of complaints or overturn any decisions made by The Pioneer Academy. They will consider whether Hollington Primary School has adhered to education legislation and any statutory policies connected with </w:t>
      </w:r>
      <w:r>
        <w:rPr>
          <w:rFonts w:ascii="Calibri" w:eastAsia="Calibri" w:hAnsi="Calibri" w:cs="Calibri"/>
        </w:rPr>
        <w:t xml:space="preserve">the complaint and whether they have followed </w:t>
      </w:r>
      <w:hyperlink r:id="rId11">
        <w:r>
          <w:rPr>
            <w:rFonts w:ascii="Calibri" w:eastAsia="Calibri" w:hAnsi="Calibri" w:cs="Calibri"/>
            <w:color w:val="000000"/>
            <w:szCs w:val="22"/>
            <w:u w:val="single"/>
          </w:rPr>
          <w:t>Part 7 of the Education (Independent School Standards) Regulations 2014</w:t>
        </w:r>
      </w:hyperlink>
      <w:r>
        <w:rPr>
          <w:rFonts w:ascii="Calibri" w:eastAsia="Calibri" w:hAnsi="Calibri" w:cs="Calibri"/>
        </w:rPr>
        <w:t xml:space="preserve">. </w:t>
      </w:r>
    </w:p>
    <w:p w14:paraId="72F8D610" w14:textId="77777777" w:rsidR="00EB2EE4" w:rsidRDefault="00EB2EE4">
      <w:pPr>
        <w:spacing w:after="0" w:line="276" w:lineRule="auto"/>
        <w:jc w:val="both"/>
        <w:rPr>
          <w:rFonts w:ascii="Calibri" w:eastAsia="Calibri" w:hAnsi="Calibri" w:cs="Calibri"/>
        </w:rPr>
      </w:pPr>
    </w:p>
    <w:p w14:paraId="4F390AEA" w14:textId="77777777" w:rsidR="00EB2EE4" w:rsidRDefault="00A7112F">
      <w:pPr>
        <w:spacing w:after="0" w:line="276" w:lineRule="auto"/>
        <w:jc w:val="both"/>
        <w:rPr>
          <w:rFonts w:ascii="Calibri" w:eastAsia="Calibri" w:hAnsi="Calibri" w:cs="Calibri"/>
        </w:rPr>
      </w:pPr>
      <w:r>
        <w:rPr>
          <w:rFonts w:ascii="Calibri" w:eastAsia="Calibri" w:hAnsi="Calibri" w:cs="Calibri"/>
        </w:rPr>
        <w:t>The complainant can refer their complaint to the ESFA on</w:t>
      </w:r>
      <w:r>
        <w:rPr>
          <w:rFonts w:ascii="Calibri" w:eastAsia="Calibri" w:hAnsi="Calibri" w:cs="Calibri"/>
        </w:rPr>
        <w:t xml:space="preserve">line at: </w:t>
      </w:r>
      <w:hyperlink r:id="rId12">
        <w:r>
          <w:rPr>
            <w:rFonts w:ascii="Calibri" w:eastAsia="Calibri" w:hAnsi="Calibri" w:cs="Calibri"/>
            <w:u w:val="single"/>
          </w:rPr>
          <w:t>www.education.gov.uk/contactus</w:t>
        </w:r>
      </w:hyperlink>
      <w:r>
        <w:rPr>
          <w:rFonts w:ascii="Calibri" w:eastAsia="Calibri" w:hAnsi="Calibri" w:cs="Calibri"/>
        </w:rPr>
        <w:t>, by telephone on: 0370 000 2288 or by writing to:</w:t>
      </w:r>
    </w:p>
    <w:p w14:paraId="5A648A73" w14:textId="77777777" w:rsidR="00EB2EE4" w:rsidRDefault="00EB2EE4">
      <w:pPr>
        <w:spacing w:after="0" w:line="276" w:lineRule="auto"/>
        <w:jc w:val="both"/>
        <w:rPr>
          <w:rFonts w:ascii="Calibri" w:eastAsia="Calibri" w:hAnsi="Calibri" w:cs="Calibri"/>
        </w:rPr>
      </w:pPr>
    </w:p>
    <w:p w14:paraId="5E2036A4" w14:textId="77777777" w:rsidR="00EB2EE4" w:rsidRDefault="00A7112F">
      <w:pPr>
        <w:spacing w:after="0" w:line="276" w:lineRule="auto"/>
        <w:jc w:val="both"/>
        <w:rPr>
          <w:rFonts w:ascii="Calibri" w:eastAsia="Calibri" w:hAnsi="Calibri" w:cs="Calibri"/>
        </w:rPr>
      </w:pPr>
      <w:r>
        <w:rPr>
          <w:rFonts w:ascii="Calibri" w:eastAsia="Calibri" w:hAnsi="Calibri" w:cs="Calibri"/>
        </w:rPr>
        <w:t>Academy Complaints and Customer Insight Unit</w:t>
      </w:r>
    </w:p>
    <w:p w14:paraId="14DD1BC1"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Education and Skills Funding Agency </w:t>
      </w:r>
    </w:p>
    <w:p w14:paraId="017E7D5B" w14:textId="77777777" w:rsidR="00EB2EE4" w:rsidRDefault="00A7112F">
      <w:pPr>
        <w:spacing w:after="0" w:line="276" w:lineRule="auto"/>
        <w:jc w:val="both"/>
        <w:rPr>
          <w:rFonts w:ascii="Calibri" w:eastAsia="Calibri" w:hAnsi="Calibri" w:cs="Calibri"/>
        </w:rPr>
      </w:pPr>
      <w:r>
        <w:rPr>
          <w:rFonts w:ascii="Calibri" w:eastAsia="Calibri" w:hAnsi="Calibri" w:cs="Calibri"/>
        </w:rPr>
        <w:t>Cheylesmore House</w:t>
      </w:r>
    </w:p>
    <w:p w14:paraId="6C9BAF0C" w14:textId="77777777" w:rsidR="00EB2EE4" w:rsidRDefault="00A7112F">
      <w:pPr>
        <w:spacing w:after="0" w:line="276" w:lineRule="auto"/>
        <w:jc w:val="both"/>
        <w:rPr>
          <w:rFonts w:ascii="Calibri" w:eastAsia="Calibri" w:hAnsi="Calibri" w:cs="Calibri"/>
        </w:rPr>
      </w:pPr>
      <w:r>
        <w:rPr>
          <w:rFonts w:ascii="Calibri" w:eastAsia="Calibri" w:hAnsi="Calibri" w:cs="Calibri"/>
        </w:rPr>
        <w:t>5 Quinto</w:t>
      </w:r>
      <w:r>
        <w:rPr>
          <w:rFonts w:ascii="Calibri" w:eastAsia="Calibri" w:hAnsi="Calibri" w:cs="Calibri"/>
        </w:rPr>
        <w:t>n Road</w:t>
      </w:r>
    </w:p>
    <w:p w14:paraId="2B9758E5" w14:textId="77777777" w:rsidR="00EB2EE4" w:rsidRDefault="00A7112F">
      <w:pPr>
        <w:spacing w:after="0" w:line="276" w:lineRule="auto"/>
        <w:jc w:val="both"/>
        <w:rPr>
          <w:rFonts w:ascii="Calibri" w:eastAsia="Calibri" w:hAnsi="Calibri" w:cs="Calibri"/>
        </w:rPr>
      </w:pPr>
      <w:r>
        <w:rPr>
          <w:rFonts w:ascii="Calibri" w:eastAsia="Calibri" w:hAnsi="Calibri" w:cs="Calibri"/>
        </w:rPr>
        <w:t>Coventry</w:t>
      </w:r>
    </w:p>
    <w:p w14:paraId="683A2008" w14:textId="77777777" w:rsidR="00EB2EE4" w:rsidRDefault="00A7112F">
      <w:pPr>
        <w:spacing w:after="0" w:line="276" w:lineRule="auto"/>
        <w:jc w:val="both"/>
        <w:rPr>
          <w:rFonts w:ascii="Calibri" w:eastAsia="Calibri" w:hAnsi="Calibri" w:cs="Calibri"/>
        </w:rPr>
      </w:pPr>
      <w:r>
        <w:rPr>
          <w:rFonts w:ascii="Calibri" w:eastAsia="Calibri" w:hAnsi="Calibri" w:cs="Calibri"/>
        </w:rPr>
        <w:t>CV1 2WT</w:t>
      </w:r>
    </w:p>
    <w:p w14:paraId="18EBC0C1" w14:textId="77777777" w:rsidR="00EB2EE4" w:rsidRDefault="00EB2EE4">
      <w:pPr>
        <w:spacing w:after="0" w:line="276" w:lineRule="auto"/>
        <w:rPr>
          <w:rFonts w:ascii="Calibri" w:eastAsia="Calibri" w:hAnsi="Calibri" w:cs="Calibri"/>
        </w:rPr>
      </w:pPr>
    </w:p>
    <w:p w14:paraId="274E6A88" w14:textId="77777777" w:rsidR="00EB2EE4" w:rsidRDefault="00A7112F">
      <w:pPr>
        <w:pStyle w:val="Heading2"/>
        <w:spacing w:before="0" w:after="0" w:line="276" w:lineRule="auto"/>
        <w:jc w:val="both"/>
        <w:rPr>
          <w:rFonts w:ascii="Calibri" w:eastAsia="Calibri" w:hAnsi="Calibri" w:cs="Calibri"/>
          <w:color w:val="000000"/>
          <w:sz w:val="28"/>
          <w:szCs w:val="28"/>
        </w:rPr>
      </w:pPr>
      <w:r>
        <w:rPr>
          <w:rFonts w:ascii="Calibri" w:eastAsia="Calibri" w:hAnsi="Calibri" w:cs="Calibri"/>
          <w:color w:val="000000"/>
          <w:sz w:val="28"/>
          <w:szCs w:val="28"/>
        </w:rPr>
        <w:t>Complaints escalated to / about the Trust, CEO or Trustee</w:t>
      </w:r>
    </w:p>
    <w:p w14:paraId="0659A2A6" w14:textId="77777777" w:rsidR="00EB2EE4" w:rsidRDefault="00A7112F">
      <w:pPr>
        <w:spacing w:after="0" w:line="276" w:lineRule="auto"/>
        <w:jc w:val="both"/>
        <w:rPr>
          <w:rFonts w:ascii="Calibri" w:eastAsia="Calibri" w:hAnsi="Calibri" w:cs="Calibri"/>
        </w:rPr>
      </w:pPr>
      <w:r>
        <w:rPr>
          <w:rFonts w:ascii="Calibri" w:eastAsia="Calibri" w:hAnsi="Calibri" w:cs="Calibri"/>
        </w:rPr>
        <w:t>All complaints should follow the three-stage process above. Only if a complaint relates directly to the Trust, or more than one school within the trust, should it be should be sent to the CEO to be investigated.</w:t>
      </w:r>
    </w:p>
    <w:p w14:paraId="37C17978" w14:textId="77777777" w:rsidR="00EB2EE4" w:rsidRDefault="00EB2EE4">
      <w:pPr>
        <w:spacing w:after="0" w:line="276" w:lineRule="auto"/>
        <w:jc w:val="both"/>
        <w:rPr>
          <w:rFonts w:ascii="Calibri" w:eastAsia="Calibri" w:hAnsi="Calibri" w:cs="Calibri"/>
        </w:rPr>
      </w:pPr>
    </w:p>
    <w:p w14:paraId="145DCF28" w14:textId="77777777" w:rsidR="00EB2EE4" w:rsidRDefault="00A7112F">
      <w:pPr>
        <w:spacing w:after="0" w:line="276" w:lineRule="auto"/>
        <w:jc w:val="both"/>
        <w:rPr>
          <w:rFonts w:ascii="Calibri" w:eastAsia="Calibri" w:hAnsi="Calibri" w:cs="Calibri"/>
        </w:rPr>
      </w:pPr>
      <w:r>
        <w:rPr>
          <w:rFonts w:ascii="Calibri" w:eastAsia="Calibri" w:hAnsi="Calibri" w:cs="Calibri"/>
        </w:rPr>
        <w:t>The CEO will write to the complainant ackno</w:t>
      </w:r>
      <w:r>
        <w:rPr>
          <w:rFonts w:ascii="Calibri" w:eastAsia="Calibri" w:hAnsi="Calibri" w:cs="Calibri"/>
        </w:rPr>
        <w:t>wledging the complaint within 3 school days</w:t>
      </w:r>
      <w:r>
        <w:rPr>
          <w:rFonts w:ascii="Calibri" w:eastAsia="Calibri" w:hAnsi="Calibri" w:cs="Calibri"/>
          <w:b/>
        </w:rPr>
        <w:t xml:space="preserve"> </w:t>
      </w:r>
      <w:r>
        <w:rPr>
          <w:rFonts w:ascii="Calibri" w:eastAsia="Calibri" w:hAnsi="Calibri" w:cs="Calibri"/>
        </w:rPr>
        <w:t>of the date that the written request was received. The acknowledgement will confirm that the complaint will now be investigated under Stage 2 of this Complaints Policy and will confirm the date for providing a re</w:t>
      </w:r>
      <w:r>
        <w:rPr>
          <w:rFonts w:ascii="Calibri" w:eastAsia="Calibri" w:hAnsi="Calibri" w:cs="Calibri"/>
        </w:rPr>
        <w:t xml:space="preserve">sponse to the complainant. </w:t>
      </w:r>
    </w:p>
    <w:p w14:paraId="6DE0EDD9" w14:textId="77777777" w:rsidR="00EB2EE4" w:rsidRDefault="00EB2EE4">
      <w:pPr>
        <w:spacing w:after="0" w:line="276" w:lineRule="auto"/>
        <w:jc w:val="both"/>
        <w:rPr>
          <w:rFonts w:ascii="Calibri" w:eastAsia="Calibri" w:hAnsi="Calibri" w:cs="Calibri"/>
        </w:rPr>
      </w:pPr>
    </w:p>
    <w:p w14:paraId="69118023" w14:textId="77777777" w:rsidR="00EB2EE4" w:rsidRDefault="00A7112F">
      <w:pPr>
        <w:spacing w:after="0" w:line="276" w:lineRule="auto"/>
        <w:jc w:val="both"/>
        <w:rPr>
          <w:rFonts w:ascii="Calibri" w:eastAsia="Calibri" w:hAnsi="Calibri" w:cs="Calibri"/>
        </w:rPr>
      </w:pPr>
      <w:r>
        <w:rPr>
          <w:rFonts w:ascii="Calibri" w:eastAsia="Calibri" w:hAnsi="Calibri" w:cs="Calibri"/>
        </w:rPr>
        <w:t>Following the investigation, the CEO will write to the complainant confirming the outcome within 10</w:t>
      </w:r>
      <w:r>
        <w:rPr>
          <w:rFonts w:ascii="Calibri" w:eastAsia="Calibri" w:hAnsi="Calibri" w:cs="Calibri"/>
          <w:b/>
        </w:rPr>
        <w:t xml:space="preserve"> </w:t>
      </w:r>
      <w:r>
        <w:rPr>
          <w:rFonts w:ascii="Calibri" w:eastAsia="Calibri" w:hAnsi="Calibri" w:cs="Calibri"/>
        </w:rPr>
        <w:t>school days</w:t>
      </w:r>
      <w:r>
        <w:rPr>
          <w:rFonts w:ascii="Calibri" w:eastAsia="Calibri" w:hAnsi="Calibri" w:cs="Calibri"/>
          <w:b/>
        </w:rPr>
        <w:t xml:space="preserve"> </w:t>
      </w:r>
      <w:r>
        <w:rPr>
          <w:rFonts w:ascii="Calibri" w:eastAsia="Calibri" w:hAnsi="Calibri" w:cs="Calibri"/>
        </w:rPr>
        <w:t>of the date that the letter was received. If this time limit cannot be met, the CEO will write to the Complainant w</w:t>
      </w:r>
      <w:r>
        <w:rPr>
          <w:rFonts w:ascii="Calibri" w:eastAsia="Calibri" w:hAnsi="Calibri" w:cs="Calibri"/>
        </w:rPr>
        <w:t>ithin 7</w:t>
      </w:r>
      <w:r>
        <w:rPr>
          <w:rFonts w:ascii="Calibri" w:eastAsia="Calibri" w:hAnsi="Calibri" w:cs="Calibri"/>
          <w:b/>
        </w:rPr>
        <w:t xml:space="preserve"> </w:t>
      </w:r>
      <w:r>
        <w:rPr>
          <w:rFonts w:ascii="Calibri" w:eastAsia="Calibri" w:hAnsi="Calibri" w:cs="Calibri"/>
        </w:rPr>
        <w:t>school days</w:t>
      </w:r>
      <w:r>
        <w:rPr>
          <w:rFonts w:ascii="Calibri" w:eastAsia="Calibri" w:hAnsi="Calibri" w:cs="Calibri"/>
          <w:b/>
        </w:rPr>
        <w:t xml:space="preserve"> </w:t>
      </w:r>
      <w:r>
        <w:rPr>
          <w:rFonts w:ascii="Calibri" w:eastAsia="Calibri" w:hAnsi="Calibri" w:cs="Calibri"/>
        </w:rPr>
        <w:t>of the date that the letter was received</w:t>
      </w:r>
      <w:r>
        <w:rPr>
          <w:rFonts w:ascii="Calibri" w:eastAsia="Calibri" w:hAnsi="Calibri" w:cs="Calibri"/>
          <w:b/>
        </w:rPr>
        <w:t xml:space="preserve">, </w:t>
      </w:r>
      <w:r>
        <w:rPr>
          <w:rFonts w:ascii="Calibri" w:eastAsia="Calibri" w:hAnsi="Calibri" w:cs="Calibri"/>
        </w:rPr>
        <w:t xml:space="preserve">explaining the reason for the delay and providing a revised date. </w:t>
      </w:r>
    </w:p>
    <w:p w14:paraId="5F6DA48A" w14:textId="77777777" w:rsidR="00EB2EE4" w:rsidRDefault="00EB2EE4">
      <w:pPr>
        <w:spacing w:after="0" w:line="276" w:lineRule="auto"/>
        <w:jc w:val="both"/>
        <w:rPr>
          <w:rFonts w:ascii="Calibri" w:eastAsia="Calibri" w:hAnsi="Calibri" w:cs="Calibri"/>
        </w:rPr>
      </w:pPr>
    </w:p>
    <w:p w14:paraId="0C4E3C92" w14:textId="77777777" w:rsidR="00EB2EE4" w:rsidRDefault="00A7112F">
      <w:pPr>
        <w:pBdr>
          <w:top w:val="nil"/>
          <w:left w:val="nil"/>
          <w:bottom w:val="nil"/>
          <w:right w:val="nil"/>
          <w:between w:val="nil"/>
        </w:pBdr>
        <w:spacing w:after="0" w:line="276" w:lineRule="auto"/>
        <w:jc w:val="both"/>
        <w:rPr>
          <w:rFonts w:ascii="Calibri" w:eastAsia="Calibri" w:hAnsi="Calibri" w:cs="Calibri"/>
          <w:color w:val="000000"/>
          <w:szCs w:val="22"/>
        </w:rPr>
      </w:pPr>
      <w:r>
        <w:rPr>
          <w:rFonts w:ascii="Calibri" w:eastAsia="Calibri" w:hAnsi="Calibri" w:cs="Calibri"/>
          <w:color w:val="000000"/>
          <w:szCs w:val="22"/>
        </w:rPr>
        <w:t>If the complaint concerns the CEO or a Trustee, the complaint should be investigated by the Chair of the Trust Board. If a for</w:t>
      </w:r>
      <w:r>
        <w:rPr>
          <w:rFonts w:ascii="Calibri" w:eastAsia="Calibri" w:hAnsi="Calibri" w:cs="Calibri"/>
          <w:color w:val="000000"/>
          <w:szCs w:val="22"/>
        </w:rPr>
        <w:t xml:space="preserve">mal complaint form is received about the Chair, the complaint will be referred to the Vice Chair for investigation </w:t>
      </w:r>
    </w:p>
    <w:p w14:paraId="307658E0" w14:textId="77777777" w:rsidR="00EB2EE4" w:rsidRDefault="00EB2EE4">
      <w:pPr>
        <w:pBdr>
          <w:top w:val="nil"/>
          <w:left w:val="nil"/>
          <w:bottom w:val="nil"/>
          <w:right w:val="nil"/>
          <w:between w:val="nil"/>
        </w:pBdr>
        <w:spacing w:after="0" w:line="276" w:lineRule="auto"/>
        <w:jc w:val="both"/>
        <w:rPr>
          <w:rFonts w:ascii="Calibri" w:eastAsia="Calibri" w:hAnsi="Calibri" w:cs="Calibri"/>
          <w:color w:val="000000"/>
          <w:szCs w:val="22"/>
        </w:rPr>
      </w:pPr>
    </w:p>
    <w:p w14:paraId="473C46D1" w14:textId="77777777" w:rsidR="00EB2EE4" w:rsidRDefault="00A7112F">
      <w:pPr>
        <w:pBdr>
          <w:top w:val="nil"/>
          <w:left w:val="nil"/>
          <w:bottom w:val="nil"/>
          <w:right w:val="nil"/>
          <w:between w:val="nil"/>
        </w:pBdr>
        <w:spacing w:after="0" w:line="276" w:lineRule="auto"/>
        <w:ind w:left="720" w:hanging="360"/>
        <w:jc w:val="both"/>
        <w:rPr>
          <w:rFonts w:ascii="Calibri" w:eastAsia="Calibri" w:hAnsi="Calibri" w:cs="Calibri"/>
          <w:i/>
          <w:color w:val="000000"/>
          <w:szCs w:val="22"/>
        </w:rPr>
      </w:pPr>
      <w:r>
        <w:rPr>
          <w:rFonts w:ascii="Calibri" w:eastAsia="Calibri" w:hAnsi="Calibri" w:cs="Calibri"/>
          <w:i/>
          <w:color w:val="000000"/>
          <w:szCs w:val="22"/>
        </w:rPr>
        <w:t xml:space="preserve">NB. Where the Chair of the Trust Board has investigated the complaint, they will write the letter of outcome to the Complainant and provide a copy to the CEO. </w:t>
      </w:r>
    </w:p>
    <w:p w14:paraId="6E7597AA" w14:textId="77777777" w:rsidR="00EB2EE4" w:rsidRDefault="00EB2EE4">
      <w:pPr>
        <w:pBdr>
          <w:top w:val="nil"/>
          <w:left w:val="nil"/>
          <w:bottom w:val="nil"/>
          <w:right w:val="nil"/>
          <w:between w:val="nil"/>
        </w:pBdr>
        <w:spacing w:after="0" w:line="276" w:lineRule="auto"/>
        <w:ind w:left="720" w:hanging="360"/>
        <w:jc w:val="both"/>
        <w:rPr>
          <w:rFonts w:ascii="Calibri" w:eastAsia="Calibri" w:hAnsi="Calibri" w:cs="Calibri"/>
          <w:i/>
          <w:color w:val="000000"/>
          <w:szCs w:val="22"/>
        </w:rPr>
      </w:pPr>
    </w:p>
    <w:p w14:paraId="3048497F" w14:textId="77777777" w:rsidR="00EB2EE4" w:rsidRDefault="00A7112F">
      <w:pPr>
        <w:spacing w:after="0" w:line="276" w:lineRule="auto"/>
        <w:jc w:val="both"/>
        <w:rPr>
          <w:rFonts w:ascii="Calibri" w:eastAsia="Calibri" w:hAnsi="Calibri" w:cs="Calibri"/>
        </w:rPr>
      </w:pPr>
      <w:r>
        <w:rPr>
          <w:rFonts w:ascii="Calibri" w:eastAsia="Calibri" w:hAnsi="Calibri" w:cs="Calibri"/>
        </w:rPr>
        <w:t>If the complainant is not satisfied with the outcome of the previous stage, the complainant sho</w:t>
      </w:r>
      <w:r>
        <w:rPr>
          <w:rFonts w:ascii="Calibri" w:eastAsia="Calibri" w:hAnsi="Calibri" w:cs="Calibri"/>
        </w:rPr>
        <w:t>uld write to the Clerk to the Trust Board asking for the complaint to be heard before a Complaint Panel, within 5</w:t>
      </w:r>
      <w:r>
        <w:rPr>
          <w:rFonts w:ascii="Calibri" w:eastAsia="Calibri" w:hAnsi="Calibri" w:cs="Calibri"/>
          <w:b/>
        </w:rPr>
        <w:t xml:space="preserve"> </w:t>
      </w:r>
      <w:r>
        <w:rPr>
          <w:rFonts w:ascii="Calibri" w:eastAsia="Calibri" w:hAnsi="Calibri" w:cs="Calibri"/>
        </w:rPr>
        <w:t xml:space="preserve">school days. </w:t>
      </w:r>
    </w:p>
    <w:p w14:paraId="603866F9" w14:textId="77777777" w:rsidR="00EB2EE4" w:rsidRDefault="00EB2EE4">
      <w:pPr>
        <w:spacing w:after="0" w:line="276" w:lineRule="auto"/>
        <w:jc w:val="both"/>
        <w:rPr>
          <w:rFonts w:ascii="Calibri" w:eastAsia="Calibri" w:hAnsi="Calibri" w:cs="Calibri"/>
        </w:rPr>
      </w:pPr>
    </w:p>
    <w:p w14:paraId="6ED3567D" w14:textId="77777777" w:rsidR="00EB2EE4" w:rsidRDefault="00A7112F">
      <w:pPr>
        <w:spacing w:after="0" w:line="276" w:lineRule="auto"/>
        <w:jc w:val="both"/>
        <w:rPr>
          <w:rFonts w:ascii="Calibri" w:eastAsia="Calibri" w:hAnsi="Calibri" w:cs="Calibri"/>
        </w:rPr>
      </w:pPr>
      <w:r>
        <w:rPr>
          <w:rFonts w:ascii="Calibri" w:eastAsia="Calibri" w:hAnsi="Calibri" w:cs="Calibri"/>
        </w:rPr>
        <w:t>The Clerk will record the date the complaint is received and acknowledge receipt of the complaint in writing (either by letter or email) within 3 school days.</w:t>
      </w:r>
    </w:p>
    <w:p w14:paraId="3CA9F92A" w14:textId="77777777" w:rsidR="00EB2EE4" w:rsidRDefault="00EB2EE4">
      <w:pPr>
        <w:spacing w:after="0" w:line="276" w:lineRule="auto"/>
        <w:jc w:val="both"/>
        <w:rPr>
          <w:rFonts w:ascii="Calibri" w:eastAsia="Calibri" w:hAnsi="Calibri" w:cs="Calibri"/>
        </w:rPr>
      </w:pPr>
    </w:p>
    <w:p w14:paraId="5FC88E8E" w14:textId="77777777" w:rsidR="00EB2EE4" w:rsidRDefault="00A7112F">
      <w:pPr>
        <w:spacing w:after="0" w:line="276" w:lineRule="auto"/>
        <w:jc w:val="both"/>
        <w:rPr>
          <w:rFonts w:ascii="Calibri" w:eastAsia="Calibri" w:hAnsi="Calibri" w:cs="Calibri"/>
        </w:rPr>
      </w:pPr>
      <w:r>
        <w:rPr>
          <w:rFonts w:ascii="Calibri" w:eastAsia="Calibri" w:hAnsi="Calibri" w:cs="Calibri"/>
        </w:rPr>
        <w:t>Requests received outside of this time frame will only be considered if exceptional circumstance</w:t>
      </w:r>
      <w:r>
        <w:rPr>
          <w:rFonts w:ascii="Calibri" w:eastAsia="Calibri" w:hAnsi="Calibri" w:cs="Calibri"/>
        </w:rPr>
        <w:t>s apply.</w:t>
      </w:r>
    </w:p>
    <w:p w14:paraId="2C11D6AC" w14:textId="77777777" w:rsidR="00EB2EE4" w:rsidRDefault="00EB2EE4">
      <w:pPr>
        <w:spacing w:after="0" w:line="276" w:lineRule="auto"/>
        <w:jc w:val="both"/>
        <w:rPr>
          <w:rFonts w:ascii="Calibri" w:eastAsia="Calibri" w:hAnsi="Calibri" w:cs="Calibri"/>
        </w:rPr>
      </w:pPr>
    </w:p>
    <w:p w14:paraId="43654C57" w14:textId="77777777" w:rsidR="00EB2EE4" w:rsidRDefault="00A7112F">
      <w:pPr>
        <w:spacing w:after="0" w:line="276" w:lineRule="auto"/>
        <w:jc w:val="both"/>
        <w:rPr>
          <w:rFonts w:ascii="Calibri" w:eastAsia="Calibri" w:hAnsi="Calibri" w:cs="Calibri"/>
        </w:rPr>
      </w:pPr>
      <w:r>
        <w:rPr>
          <w:rFonts w:ascii="Calibri" w:eastAsia="Calibri" w:hAnsi="Calibri" w:cs="Calibri"/>
        </w:rPr>
        <w:t>The Clerk will write to the complainant to inform them of the date of the meeting. They will aim to convene a meeting within 20 school days of receipt of the Stage 2 request. If this is not possible, the Clerk will provide an anticipated date and</w:t>
      </w:r>
      <w:r>
        <w:rPr>
          <w:rFonts w:ascii="Calibri" w:eastAsia="Calibri" w:hAnsi="Calibri" w:cs="Calibri"/>
        </w:rPr>
        <w:t xml:space="preserve"> keep the complainant informed. </w:t>
      </w:r>
    </w:p>
    <w:p w14:paraId="202E86DD" w14:textId="77777777" w:rsidR="00EB2EE4" w:rsidRDefault="00EB2EE4">
      <w:pPr>
        <w:spacing w:after="0" w:line="276" w:lineRule="auto"/>
        <w:jc w:val="both"/>
        <w:rPr>
          <w:rFonts w:ascii="Calibri" w:eastAsia="Calibri" w:hAnsi="Calibri" w:cs="Calibri"/>
        </w:rPr>
      </w:pPr>
    </w:p>
    <w:p w14:paraId="33F89D49"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If the complainant rejects the offer of three proposed dates, without good reason, the Clerk will decide when to hold the meeting. It will then proceed in the complainant’s absence on the basis of written submissions from </w:t>
      </w:r>
      <w:r>
        <w:rPr>
          <w:rFonts w:ascii="Calibri" w:eastAsia="Calibri" w:hAnsi="Calibri" w:cs="Calibri"/>
        </w:rPr>
        <w:t>both parties.</w:t>
      </w:r>
    </w:p>
    <w:p w14:paraId="63B6BA8E" w14:textId="77777777" w:rsidR="00EB2EE4" w:rsidRDefault="00A7112F">
      <w:pPr>
        <w:spacing w:after="0" w:line="276" w:lineRule="auto"/>
        <w:jc w:val="both"/>
        <w:rPr>
          <w:rFonts w:ascii="Calibri" w:eastAsia="Calibri" w:hAnsi="Calibri" w:cs="Calibri"/>
        </w:rPr>
      </w:pPr>
      <w:r>
        <w:rPr>
          <w:rFonts w:ascii="Calibri" w:eastAsia="Calibri" w:hAnsi="Calibri" w:cs="Calibri"/>
        </w:rPr>
        <w:t>If the complaint is:</w:t>
      </w:r>
    </w:p>
    <w:p w14:paraId="741FCCE6" w14:textId="77777777" w:rsidR="00EB2EE4" w:rsidRDefault="00A7112F">
      <w:pPr>
        <w:numPr>
          <w:ilvl w:val="0"/>
          <w:numId w:val="7"/>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jointly about the Chair and Vice Chair or</w:t>
      </w:r>
    </w:p>
    <w:p w14:paraId="0304824E" w14:textId="77777777" w:rsidR="00EB2EE4" w:rsidRDefault="00A7112F">
      <w:pPr>
        <w:numPr>
          <w:ilvl w:val="0"/>
          <w:numId w:val="7"/>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the entire trust board or</w:t>
      </w:r>
    </w:p>
    <w:p w14:paraId="5F07896E" w14:textId="77777777" w:rsidR="00EB2EE4" w:rsidRDefault="00A7112F">
      <w:pPr>
        <w:numPr>
          <w:ilvl w:val="0"/>
          <w:numId w:val="7"/>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the majority of the trust board</w:t>
      </w:r>
    </w:p>
    <w:p w14:paraId="3F30296A" w14:textId="77777777" w:rsidR="00EB2EE4" w:rsidRDefault="00EB2EE4">
      <w:pPr>
        <w:spacing w:after="0" w:line="276" w:lineRule="auto"/>
        <w:jc w:val="both"/>
        <w:rPr>
          <w:rFonts w:ascii="Calibri" w:eastAsia="Calibri" w:hAnsi="Calibri" w:cs="Calibri"/>
        </w:rPr>
      </w:pPr>
    </w:p>
    <w:p w14:paraId="35B199EE" w14:textId="77777777" w:rsidR="00EB2EE4" w:rsidRDefault="00A7112F">
      <w:pPr>
        <w:spacing w:after="0" w:line="276" w:lineRule="auto"/>
        <w:jc w:val="both"/>
        <w:rPr>
          <w:rFonts w:ascii="Calibri" w:eastAsia="Calibri" w:hAnsi="Calibri" w:cs="Calibri"/>
        </w:rPr>
      </w:pPr>
      <w:r>
        <w:rPr>
          <w:rFonts w:ascii="Calibri" w:eastAsia="Calibri" w:hAnsi="Calibri" w:cs="Calibri"/>
        </w:rPr>
        <w:t>Stage 3 will be heard by a completely independent committee panel.</w:t>
      </w:r>
    </w:p>
    <w:p w14:paraId="796B11CE" w14:textId="77777777" w:rsidR="00EB2EE4" w:rsidRDefault="00EB2EE4">
      <w:pPr>
        <w:spacing w:after="0" w:line="276" w:lineRule="auto"/>
        <w:jc w:val="both"/>
        <w:rPr>
          <w:rFonts w:ascii="Calibri" w:eastAsia="Calibri" w:hAnsi="Calibri" w:cs="Calibri"/>
        </w:rPr>
      </w:pPr>
    </w:p>
    <w:p w14:paraId="1B96FD94" w14:textId="77777777" w:rsidR="00EB2EE4" w:rsidRDefault="00A7112F">
      <w:pPr>
        <w:spacing w:after="0" w:line="276" w:lineRule="auto"/>
        <w:jc w:val="both"/>
        <w:rPr>
          <w:rFonts w:ascii="Calibri" w:eastAsia="Calibri" w:hAnsi="Calibri" w:cs="Calibri"/>
        </w:rPr>
      </w:pPr>
      <w:r>
        <w:rPr>
          <w:rFonts w:ascii="Calibri" w:eastAsia="Calibri" w:hAnsi="Calibri" w:cs="Calibri"/>
        </w:rPr>
        <w:t>The Complaint Panel will consist of three members. None of the three members of the Complaint Panel will have been involved in the incidents or events which led to the complaint, or have b</w:t>
      </w:r>
      <w:r>
        <w:rPr>
          <w:rFonts w:ascii="Calibri" w:eastAsia="Calibri" w:hAnsi="Calibri" w:cs="Calibri"/>
        </w:rPr>
        <w:t xml:space="preserve">een involved in dealing with the complaint in the previous stages, of have any detailed prior knowledge of the complaint. </w:t>
      </w:r>
    </w:p>
    <w:p w14:paraId="0A8AE66B" w14:textId="77777777" w:rsidR="00EB2EE4" w:rsidRDefault="00EB2EE4">
      <w:pPr>
        <w:spacing w:after="0" w:line="276" w:lineRule="auto"/>
        <w:jc w:val="both"/>
        <w:rPr>
          <w:rFonts w:ascii="Calibri" w:eastAsia="Calibri" w:hAnsi="Calibri" w:cs="Calibri"/>
        </w:rPr>
      </w:pPr>
    </w:p>
    <w:p w14:paraId="0DB64D92" w14:textId="77777777" w:rsidR="00EB2EE4" w:rsidRDefault="00A7112F">
      <w:pPr>
        <w:spacing w:after="0" w:line="276" w:lineRule="auto"/>
        <w:jc w:val="both"/>
        <w:rPr>
          <w:rFonts w:ascii="Calibri" w:eastAsia="Calibri" w:hAnsi="Calibri" w:cs="Calibri"/>
        </w:rPr>
      </w:pPr>
      <w:r>
        <w:rPr>
          <w:rFonts w:ascii="Calibri" w:eastAsia="Calibri" w:hAnsi="Calibri" w:cs="Calibri"/>
        </w:rPr>
        <w:t>One of the Complaint Panel members will be independent of the management and running of the Academy Trust. This means that the indep</w:t>
      </w:r>
      <w:r>
        <w:rPr>
          <w:rFonts w:ascii="Calibri" w:eastAsia="Calibri" w:hAnsi="Calibri" w:cs="Calibri"/>
        </w:rPr>
        <w:t xml:space="preserve">endent Complaint Panel member will not be a Trustee or an employee of the Trust. </w:t>
      </w:r>
    </w:p>
    <w:p w14:paraId="25CAA472" w14:textId="77777777" w:rsidR="00EB2EE4" w:rsidRDefault="00EB2EE4">
      <w:pPr>
        <w:spacing w:after="0" w:line="276" w:lineRule="auto"/>
        <w:jc w:val="both"/>
        <w:rPr>
          <w:rFonts w:ascii="Calibri" w:eastAsia="Calibri" w:hAnsi="Calibri" w:cs="Calibri"/>
        </w:rPr>
      </w:pPr>
    </w:p>
    <w:p w14:paraId="6A136B0D" w14:textId="77777777" w:rsidR="00EB2EE4" w:rsidRDefault="00A7112F">
      <w:pPr>
        <w:spacing w:after="0" w:line="276" w:lineRule="auto"/>
        <w:jc w:val="both"/>
        <w:rPr>
          <w:rFonts w:ascii="Calibri" w:eastAsia="Calibri" w:hAnsi="Calibri" w:cs="Calibri"/>
        </w:rPr>
      </w:pPr>
      <w:r>
        <w:rPr>
          <w:rFonts w:ascii="Calibri" w:eastAsia="Calibri" w:hAnsi="Calibri" w:cs="Calibri"/>
        </w:rPr>
        <w:t>A complainant may bring someone along to the panel meeting to provide support. This can be a relative or friend. Generally, we do not encourage either party to bring legal r</w:t>
      </w:r>
      <w:r>
        <w:rPr>
          <w:rFonts w:ascii="Calibri" w:eastAsia="Calibri" w:hAnsi="Calibri" w:cs="Calibri"/>
        </w:rPr>
        <w:t xml:space="preserve">epresentatives to the committee meeting. However, there may be occasions when legal representation is appropriate. </w:t>
      </w:r>
    </w:p>
    <w:p w14:paraId="05FEB010" w14:textId="77777777" w:rsidR="00EB2EE4" w:rsidRDefault="00EB2EE4">
      <w:pPr>
        <w:spacing w:after="0" w:line="276" w:lineRule="auto"/>
        <w:jc w:val="both"/>
        <w:rPr>
          <w:rFonts w:ascii="Calibri" w:eastAsia="Calibri" w:hAnsi="Calibri" w:cs="Calibri"/>
        </w:rPr>
      </w:pPr>
    </w:p>
    <w:p w14:paraId="16B4FD3A" w14:textId="77777777" w:rsidR="00EB2EE4" w:rsidRDefault="00A7112F">
      <w:pPr>
        <w:spacing w:after="0" w:line="276" w:lineRule="auto"/>
        <w:jc w:val="both"/>
        <w:rPr>
          <w:rFonts w:ascii="Calibri" w:eastAsia="Calibri" w:hAnsi="Calibri" w:cs="Calibri"/>
        </w:rPr>
      </w:pPr>
      <w:r>
        <w:rPr>
          <w:rFonts w:ascii="Calibri" w:eastAsia="Calibri" w:hAnsi="Calibri" w:cs="Calibri"/>
        </w:rPr>
        <w:t>For instance, if a trust employee is called as a witness in a complaint meeting, they may wish to be supported by union and/or legal repres</w:t>
      </w:r>
      <w:r>
        <w:rPr>
          <w:rFonts w:ascii="Calibri" w:eastAsia="Calibri" w:hAnsi="Calibri" w:cs="Calibri"/>
        </w:rPr>
        <w:t xml:space="preserve">entation. </w:t>
      </w:r>
    </w:p>
    <w:p w14:paraId="38636260" w14:textId="77777777" w:rsidR="00EB2EE4" w:rsidRDefault="00EB2EE4">
      <w:pPr>
        <w:spacing w:after="0" w:line="276" w:lineRule="auto"/>
        <w:jc w:val="both"/>
        <w:rPr>
          <w:rFonts w:ascii="Calibri" w:eastAsia="Calibri" w:hAnsi="Calibri" w:cs="Calibri"/>
        </w:rPr>
      </w:pPr>
    </w:p>
    <w:p w14:paraId="57C1E194" w14:textId="77777777" w:rsidR="00EB2EE4" w:rsidRDefault="00A7112F">
      <w:pPr>
        <w:spacing w:after="0" w:line="276" w:lineRule="auto"/>
        <w:jc w:val="both"/>
        <w:rPr>
          <w:rFonts w:ascii="Calibri" w:eastAsia="Calibri" w:hAnsi="Calibri" w:cs="Calibri"/>
          <w:i/>
        </w:rPr>
      </w:pPr>
      <w:r>
        <w:rPr>
          <w:rFonts w:ascii="Calibri" w:eastAsia="Calibri" w:hAnsi="Calibri" w:cs="Calibri"/>
          <w:i/>
        </w:rPr>
        <w:t xml:space="preserve">Note: Complaints about staff conduct will not generally be handled under this </w:t>
      </w:r>
      <w:proofErr w:type="gramStart"/>
      <w:r>
        <w:rPr>
          <w:rFonts w:ascii="Calibri" w:eastAsia="Calibri" w:hAnsi="Calibri" w:cs="Calibri"/>
          <w:i/>
        </w:rPr>
        <w:t>complaints</w:t>
      </w:r>
      <w:proofErr w:type="gramEnd"/>
      <w:r>
        <w:rPr>
          <w:rFonts w:ascii="Calibri" w:eastAsia="Calibri" w:hAnsi="Calibri" w:cs="Calibri"/>
          <w:i/>
        </w:rPr>
        <w:t xml:space="preserve"> procedure. Complainants will be advised that any staff conduct complaints will be considered under staff disciplinary procedures, if appropriate, but outco</w:t>
      </w:r>
      <w:r>
        <w:rPr>
          <w:rFonts w:ascii="Calibri" w:eastAsia="Calibri" w:hAnsi="Calibri" w:cs="Calibri"/>
          <w:i/>
        </w:rPr>
        <w:t xml:space="preserve">mes will not be shared with them. </w:t>
      </w:r>
    </w:p>
    <w:p w14:paraId="43F7C966" w14:textId="77777777" w:rsidR="00EB2EE4" w:rsidRDefault="00EB2EE4">
      <w:pPr>
        <w:spacing w:after="0" w:line="276" w:lineRule="auto"/>
        <w:jc w:val="both"/>
        <w:rPr>
          <w:rFonts w:ascii="Calibri" w:eastAsia="Calibri" w:hAnsi="Calibri" w:cs="Calibri"/>
          <w:i/>
        </w:rPr>
      </w:pPr>
    </w:p>
    <w:p w14:paraId="13F637B5" w14:textId="77777777" w:rsidR="00EB2EE4" w:rsidRDefault="00A7112F">
      <w:pPr>
        <w:spacing w:after="0" w:line="276" w:lineRule="auto"/>
        <w:jc w:val="both"/>
        <w:rPr>
          <w:rFonts w:ascii="Calibri" w:eastAsia="Calibri" w:hAnsi="Calibri" w:cs="Calibri"/>
        </w:rPr>
      </w:pPr>
      <w:r>
        <w:rPr>
          <w:rFonts w:ascii="Calibri" w:eastAsia="Calibri" w:hAnsi="Calibri" w:cs="Calibri"/>
        </w:rPr>
        <w:t>Representatives from the media are not permitted to attend.</w:t>
      </w:r>
    </w:p>
    <w:p w14:paraId="67C3D293" w14:textId="77777777" w:rsidR="00EB2EE4" w:rsidRDefault="00EB2EE4">
      <w:pPr>
        <w:spacing w:after="0" w:line="276" w:lineRule="auto"/>
        <w:jc w:val="both"/>
        <w:rPr>
          <w:rFonts w:ascii="Calibri" w:eastAsia="Calibri" w:hAnsi="Calibri" w:cs="Calibri"/>
        </w:rPr>
      </w:pPr>
    </w:p>
    <w:p w14:paraId="5E72379A" w14:textId="77777777" w:rsidR="00EB2EE4" w:rsidRDefault="00A7112F">
      <w:pPr>
        <w:spacing w:after="0" w:line="276" w:lineRule="auto"/>
        <w:jc w:val="both"/>
        <w:rPr>
          <w:rFonts w:ascii="Calibri" w:eastAsia="Calibri" w:hAnsi="Calibri" w:cs="Calibri"/>
        </w:rPr>
      </w:pPr>
      <w:r>
        <w:rPr>
          <w:rFonts w:ascii="Calibri" w:eastAsia="Calibri" w:hAnsi="Calibri" w:cs="Calibri"/>
        </w:rPr>
        <w:t>At least 15 school days before the meeting, the Clerk will:</w:t>
      </w:r>
    </w:p>
    <w:p w14:paraId="5ECC05DB" w14:textId="77777777" w:rsidR="00EB2EE4" w:rsidRDefault="00A7112F">
      <w:pPr>
        <w:widowControl w:val="0"/>
        <w:numPr>
          <w:ilvl w:val="0"/>
          <w:numId w:val="11"/>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confirm and notify the complainant of the date, time and venue of the meeting, ensuring that, if the complainant is invited, the dates are convenient to all parties and that the venue and proceedings are accessible</w:t>
      </w:r>
    </w:p>
    <w:p w14:paraId="54098683" w14:textId="77777777" w:rsidR="00EB2EE4" w:rsidRDefault="00A7112F">
      <w:pPr>
        <w:widowControl w:val="0"/>
        <w:numPr>
          <w:ilvl w:val="0"/>
          <w:numId w:val="11"/>
        </w:numPr>
        <w:pBdr>
          <w:top w:val="nil"/>
          <w:left w:val="nil"/>
          <w:bottom w:val="nil"/>
          <w:right w:val="nil"/>
          <w:between w:val="nil"/>
        </w:pBdr>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request copies of any further written mat</w:t>
      </w:r>
      <w:r>
        <w:rPr>
          <w:rFonts w:ascii="Calibri" w:eastAsia="Calibri" w:hAnsi="Calibri" w:cs="Calibri"/>
          <w:color w:val="000000"/>
          <w:szCs w:val="22"/>
        </w:rPr>
        <w:t>erial to be submitted to the committee at least 10 school days before the meeting.</w:t>
      </w:r>
    </w:p>
    <w:p w14:paraId="0C7A3545" w14:textId="77777777" w:rsidR="00EB2EE4" w:rsidRDefault="00EB2EE4">
      <w:pPr>
        <w:widowControl w:val="0"/>
        <w:spacing w:after="0" w:line="276" w:lineRule="auto"/>
        <w:jc w:val="both"/>
        <w:rPr>
          <w:rFonts w:ascii="Calibri" w:eastAsia="Calibri" w:hAnsi="Calibri" w:cs="Calibri"/>
        </w:rPr>
      </w:pPr>
    </w:p>
    <w:p w14:paraId="475A5E33"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Any written material will be circulated to all parties at least 5 school days before the date of the meeting. The committee will not normally accept, as evidence, recording</w:t>
      </w:r>
      <w:r>
        <w:rPr>
          <w:rFonts w:ascii="Calibri" w:eastAsia="Calibri" w:hAnsi="Calibri" w:cs="Calibri"/>
        </w:rPr>
        <w:t xml:space="preserve">s of conversations that were obtained covertly and without the informed consent of all parties being recorded. </w:t>
      </w:r>
    </w:p>
    <w:p w14:paraId="70DCA4F7" w14:textId="77777777" w:rsidR="00EB2EE4" w:rsidRDefault="00EB2EE4">
      <w:pPr>
        <w:widowControl w:val="0"/>
        <w:spacing w:after="0" w:line="276" w:lineRule="auto"/>
        <w:jc w:val="both"/>
        <w:rPr>
          <w:rFonts w:ascii="Calibri" w:eastAsia="Calibri" w:hAnsi="Calibri" w:cs="Calibri"/>
        </w:rPr>
      </w:pPr>
    </w:p>
    <w:p w14:paraId="5BB17AC9"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The committee will also not review any new complaints at this stage or consider evidence unrelated to the initial complaint to be included. New</w:t>
      </w:r>
      <w:r>
        <w:rPr>
          <w:rFonts w:ascii="Calibri" w:eastAsia="Calibri" w:hAnsi="Calibri" w:cs="Calibri"/>
        </w:rPr>
        <w:t xml:space="preserve"> concerns must be dealt with from Stage 1 of the procedure.</w:t>
      </w:r>
    </w:p>
    <w:p w14:paraId="42C04FF4" w14:textId="77777777" w:rsidR="00EB2EE4" w:rsidRDefault="00EB2EE4">
      <w:pPr>
        <w:widowControl w:val="0"/>
        <w:spacing w:after="0" w:line="276" w:lineRule="auto"/>
        <w:jc w:val="both"/>
        <w:rPr>
          <w:rFonts w:ascii="Calibri" w:eastAsia="Calibri" w:hAnsi="Calibri" w:cs="Calibri"/>
        </w:rPr>
      </w:pPr>
    </w:p>
    <w:p w14:paraId="66C822CC" w14:textId="77777777" w:rsidR="00EB2EE4" w:rsidRDefault="00A7112F">
      <w:pPr>
        <w:spacing w:after="0" w:line="276" w:lineRule="auto"/>
        <w:jc w:val="both"/>
        <w:rPr>
          <w:rFonts w:ascii="Calibri" w:eastAsia="Calibri" w:hAnsi="Calibri" w:cs="Calibri"/>
        </w:rPr>
      </w:pPr>
      <w:r>
        <w:rPr>
          <w:rFonts w:ascii="Calibri" w:eastAsia="Calibri" w:hAnsi="Calibri" w:cs="Calibri"/>
        </w:rPr>
        <w:t>The meeting will be held in private. Electronic recordings of meetings or conversations are not normally permitted unless a complainant’s own disability or special needs require it. Prior knowled</w:t>
      </w:r>
      <w:r>
        <w:rPr>
          <w:rFonts w:ascii="Calibri" w:eastAsia="Calibri" w:hAnsi="Calibri" w:cs="Calibri"/>
        </w:rPr>
        <w:t>ge and consent of all parties attending must be sought before meetings or conversations take place. Consent will be recorded in any minutes taken.</w:t>
      </w:r>
    </w:p>
    <w:p w14:paraId="26EBE02D" w14:textId="77777777" w:rsidR="00EB2EE4" w:rsidRDefault="00EB2EE4">
      <w:pPr>
        <w:spacing w:after="0" w:line="276" w:lineRule="auto"/>
        <w:jc w:val="both"/>
        <w:rPr>
          <w:rFonts w:ascii="Calibri" w:eastAsia="Calibri" w:hAnsi="Calibri" w:cs="Calibri"/>
        </w:rPr>
      </w:pPr>
    </w:p>
    <w:p w14:paraId="4203DFAF" w14:textId="77777777" w:rsidR="00EB2EE4" w:rsidRDefault="00A7112F">
      <w:pPr>
        <w:spacing w:after="0" w:line="276" w:lineRule="auto"/>
        <w:jc w:val="both"/>
        <w:rPr>
          <w:rFonts w:ascii="Calibri" w:eastAsia="Calibri" w:hAnsi="Calibri" w:cs="Calibri"/>
        </w:rPr>
      </w:pPr>
      <w:r>
        <w:rPr>
          <w:rFonts w:ascii="Calibri" w:eastAsia="Calibri" w:hAnsi="Calibri" w:cs="Calibri"/>
        </w:rPr>
        <w:t>The committee will consider the complaint and all the evidence presented. The committee can:</w:t>
      </w:r>
    </w:p>
    <w:p w14:paraId="29A92567" w14:textId="77777777" w:rsidR="00EB2EE4" w:rsidRDefault="00A7112F">
      <w:pPr>
        <w:widowControl w:val="0"/>
        <w:numPr>
          <w:ilvl w:val="0"/>
          <w:numId w:val="12"/>
        </w:numPr>
        <w:pBdr>
          <w:top w:val="nil"/>
          <w:left w:val="nil"/>
          <w:bottom w:val="nil"/>
          <w:right w:val="nil"/>
          <w:between w:val="nil"/>
        </w:pBdr>
        <w:tabs>
          <w:tab w:val="left" w:pos="-2880"/>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uphold the comp</w:t>
      </w:r>
      <w:r>
        <w:rPr>
          <w:rFonts w:ascii="Calibri" w:eastAsia="Calibri" w:hAnsi="Calibri" w:cs="Calibri"/>
          <w:color w:val="000000"/>
          <w:szCs w:val="22"/>
        </w:rPr>
        <w:t>laint in whole or in part</w:t>
      </w:r>
    </w:p>
    <w:p w14:paraId="590C9850" w14:textId="77777777" w:rsidR="00EB2EE4" w:rsidRDefault="00A7112F">
      <w:pPr>
        <w:widowControl w:val="0"/>
        <w:numPr>
          <w:ilvl w:val="0"/>
          <w:numId w:val="12"/>
        </w:numPr>
        <w:pBdr>
          <w:top w:val="nil"/>
          <w:left w:val="nil"/>
          <w:bottom w:val="nil"/>
          <w:right w:val="nil"/>
          <w:between w:val="nil"/>
        </w:pBdr>
        <w:tabs>
          <w:tab w:val="left" w:pos="-2880"/>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dismiss the complaint in whole or in part.</w:t>
      </w:r>
    </w:p>
    <w:p w14:paraId="533C223B" w14:textId="77777777" w:rsidR="00EB2EE4" w:rsidRDefault="00EB2EE4">
      <w:pPr>
        <w:widowControl w:val="0"/>
        <w:tabs>
          <w:tab w:val="left" w:pos="567"/>
        </w:tabs>
        <w:spacing w:after="0" w:line="276" w:lineRule="auto"/>
        <w:jc w:val="both"/>
        <w:rPr>
          <w:rFonts w:ascii="Calibri" w:eastAsia="Calibri" w:hAnsi="Calibri" w:cs="Calibri"/>
        </w:rPr>
      </w:pPr>
    </w:p>
    <w:p w14:paraId="44FA2439" w14:textId="77777777" w:rsidR="00EB2EE4" w:rsidRDefault="00A7112F">
      <w:pPr>
        <w:widowControl w:val="0"/>
        <w:tabs>
          <w:tab w:val="left" w:pos="567"/>
        </w:tabs>
        <w:spacing w:after="0" w:line="276" w:lineRule="auto"/>
        <w:jc w:val="both"/>
        <w:rPr>
          <w:rFonts w:ascii="Calibri" w:eastAsia="Calibri" w:hAnsi="Calibri" w:cs="Calibri"/>
        </w:rPr>
      </w:pPr>
      <w:r>
        <w:rPr>
          <w:rFonts w:ascii="Calibri" w:eastAsia="Calibri" w:hAnsi="Calibri" w:cs="Calibri"/>
        </w:rPr>
        <w:t>If the complaint is upheld in whole or in part, the committee will:</w:t>
      </w:r>
    </w:p>
    <w:p w14:paraId="4B4C8309" w14:textId="77777777" w:rsidR="00EB2EE4" w:rsidRDefault="00A7112F">
      <w:pPr>
        <w:widowControl w:val="0"/>
        <w:numPr>
          <w:ilvl w:val="0"/>
          <w:numId w:val="13"/>
        </w:numPr>
        <w:pBdr>
          <w:top w:val="nil"/>
          <w:left w:val="nil"/>
          <w:bottom w:val="nil"/>
          <w:right w:val="nil"/>
          <w:between w:val="nil"/>
        </w:pBdr>
        <w:tabs>
          <w:tab w:val="left" w:pos="-2880"/>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decide on the appropriate action to be taken to resolve the complaint</w:t>
      </w:r>
    </w:p>
    <w:p w14:paraId="514BD26D" w14:textId="77777777" w:rsidR="00EB2EE4" w:rsidRDefault="00A7112F">
      <w:pPr>
        <w:widowControl w:val="0"/>
        <w:numPr>
          <w:ilvl w:val="0"/>
          <w:numId w:val="13"/>
        </w:numPr>
        <w:pBdr>
          <w:top w:val="nil"/>
          <w:left w:val="nil"/>
          <w:bottom w:val="nil"/>
          <w:right w:val="nil"/>
          <w:between w:val="nil"/>
        </w:pBdr>
        <w:tabs>
          <w:tab w:val="left" w:pos="-2880"/>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where appropriate, recommend changes to the school’s systems or procedures to prevent similar issues in the future.</w:t>
      </w:r>
    </w:p>
    <w:p w14:paraId="64D4777D" w14:textId="77777777" w:rsidR="00EB2EE4" w:rsidRDefault="00EB2EE4">
      <w:pPr>
        <w:widowControl w:val="0"/>
        <w:spacing w:after="0" w:line="276" w:lineRule="auto"/>
        <w:jc w:val="both"/>
        <w:rPr>
          <w:rFonts w:ascii="Calibri" w:eastAsia="Calibri" w:hAnsi="Calibri" w:cs="Calibri"/>
        </w:rPr>
      </w:pPr>
    </w:p>
    <w:p w14:paraId="45F8D2B9"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The Chair of the Committee will provide the complainant and The Pione</w:t>
      </w:r>
      <w:r>
        <w:rPr>
          <w:rFonts w:ascii="Calibri" w:eastAsia="Calibri" w:hAnsi="Calibri" w:cs="Calibri"/>
        </w:rPr>
        <w:t xml:space="preserve">er Academy with a full explanation of their decision and the reason(s) for it, in writing, within 5 school days. </w:t>
      </w:r>
    </w:p>
    <w:p w14:paraId="75B8D4A7" w14:textId="77777777" w:rsidR="00EB2EE4" w:rsidRDefault="00EB2EE4">
      <w:pPr>
        <w:widowControl w:val="0"/>
        <w:spacing w:after="0" w:line="276" w:lineRule="auto"/>
        <w:jc w:val="both"/>
        <w:rPr>
          <w:rFonts w:ascii="Calibri" w:eastAsia="Calibri" w:hAnsi="Calibri" w:cs="Calibri"/>
        </w:rPr>
      </w:pPr>
    </w:p>
    <w:p w14:paraId="4EC2F584" w14:textId="77777777" w:rsidR="00EB2EE4" w:rsidRDefault="00A7112F">
      <w:pPr>
        <w:widowControl w:val="0"/>
        <w:spacing w:after="0" w:line="276" w:lineRule="auto"/>
        <w:jc w:val="both"/>
        <w:rPr>
          <w:rFonts w:ascii="Calibri" w:eastAsia="Calibri" w:hAnsi="Calibri" w:cs="Calibri"/>
        </w:rPr>
      </w:pPr>
      <w:r>
        <w:rPr>
          <w:rFonts w:ascii="Calibri" w:eastAsia="Calibri" w:hAnsi="Calibri" w:cs="Calibri"/>
        </w:rPr>
        <w:t xml:space="preserve">The letter to the complainant will include details of how to contact the Education and Skills Funding Agency (ESFA) if they are dissatisfied </w:t>
      </w:r>
      <w:r>
        <w:rPr>
          <w:rFonts w:ascii="Calibri" w:eastAsia="Calibri" w:hAnsi="Calibri" w:cs="Calibri"/>
        </w:rPr>
        <w:t xml:space="preserve">with the way their complaint has been handled by The Pioneer Academy. </w:t>
      </w:r>
    </w:p>
    <w:p w14:paraId="2851A3B1" w14:textId="77777777" w:rsidR="00EB2EE4" w:rsidRDefault="00EB2EE4">
      <w:pPr>
        <w:widowControl w:val="0"/>
        <w:spacing w:after="0" w:line="276" w:lineRule="auto"/>
        <w:jc w:val="both"/>
        <w:rPr>
          <w:rFonts w:ascii="Calibri" w:eastAsia="Calibri" w:hAnsi="Calibri" w:cs="Calibri"/>
        </w:rPr>
      </w:pPr>
    </w:p>
    <w:p w14:paraId="5F0195DD" w14:textId="77777777" w:rsidR="00EB2EE4" w:rsidRDefault="00A7112F">
      <w:pPr>
        <w:spacing w:after="0" w:line="276" w:lineRule="auto"/>
        <w:jc w:val="both"/>
        <w:rPr>
          <w:rFonts w:ascii="Calibri" w:eastAsia="Calibri" w:hAnsi="Calibri" w:cs="Calibri"/>
        </w:rPr>
      </w:pPr>
      <w:r>
        <w:rPr>
          <w:rFonts w:ascii="Calibri" w:eastAsia="Calibri" w:hAnsi="Calibri" w:cs="Calibri"/>
        </w:rPr>
        <w:t>The response will detail any actions taken to investigate the complaint and provide a full explanation of the decision made and the reason(s) for it. Where appropriate, it will include</w:t>
      </w:r>
      <w:r>
        <w:rPr>
          <w:rFonts w:ascii="Calibri" w:eastAsia="Calibri" w:hAnsi="Calibri" w:cs="Calibri"/>
        </w:rPr>
        <w:t xml:space="preserve"> details of actions The Pioneer Academy will take to resolve the complaint. </w:t>
      </w:r>
    </w:p>
    <w:p w14:paraId="5ADF33F2" w14:textId="77777777" w:rsidR="00EB2EE4" w:rsidRDefault="00EB2EE4">
      <w:pPr>
        <w:spacing w:after="0" w:line="276" w:lineRule="auto"/>
        <w:jc w:val="both"/>
        <w:rPr>
          <w:rFonts w:ascii="Calibri" w:eastAsia="Calibri" w:hAnsi="Calibri" w:cs="Calibri"/>
        </w:rPr>
      </w:pPr>
    </w:p>
    <w:p w14:paraId="3FD8C400" w14:textId="77777777" w:rsidR="00EB2EE4" w:rsidRDefault="00A7112F">
      <w:pPr>
        <w:spacing w:after="0" w:line="276" w:lineRule="auto"/>
        <w:jc w:val="both"/>
        <w:rPr>
          <w:rFonts w:ascii="Calibri" w:eastAsia="Calibri" w:hAnsi="Calibri" w:cs="Calibri"/>
        </w:rPr>
      </w:pPr>
      <w:r>
        <w:rPr>
          <w:rFonts w:ascii="Calibri" w:eastAsia="Calibri" w:hAnsi="Calibri" w:cs="Calibri"/>
        </w:rPr>
        <w:t xml:space="preserve">The panel will ensure that those findings and recommendations are sent by electronic mail or otherwise given to the complainant and, where relevant, the person complained about. </w:t>
      </w:r>
      <w:r>
        <w:rPr>
          <w:rFonts w:ascii="Calibri" w:eastAsia="Calibri" w:hAnsi="Calibri" w:cs="Calibri"/>
        </w:rPr>
        <w:t>Furthermore, they will be available for inspection on the Trust premises by the proprietor and the CEO.</w:t>
      </w:r>
    </w:p>
    <w:p w14:paraId="79E3FBDA" w14:textId="77777777" w:rsidR="00EB2EE4" w:rsidRDefault="00EB2EE4">
      <w:pPr>
        <w:spacing w:after="0" w:line="276" w:lineRule="auto"/>
        <w:jc w:val="both"/>
        <w:rPr>
          <w:rFonts w:ascii="Calibri" w:eastAsia="Calibri" w:hAnsi="Calibri" w:cs="Calibri"/>
        </w:rPr>
      </w:pPr>
    </w:p>
    <w:p w14:paraId="3A41E1D1" w14:textId="77777777" w:rsidR="00EB2EE4" w:rsidRDefault="00A7112F">
      <w:pPr>
        <w:spacing w:after="0" w:line="276" w:lineRule="auto"/>
        <w:jc w:val="both"/>
        <w:rPr>
          <w:rFonts w:ascii="Calibri" w:eastAsia="Calibri" w:hAnsi="Calibri" w:cs="Calibri"/>
        </w:rPr>
      </w:pPr>
      <w:r>
        <w:rPr>
          <w:rFonts w:ascii="Calibri" w:eastAsia="Calibri" w:hAnsi="Calibri" w:cs="Calibri"/>
        </w:rPr>
        <w:t>A written record will be kept of all complaints, and of whether they are resolved at the preliminary stage or proceed to a panel hearing, along with what actions have been taken, regardless of the decision.</w:t>
      </w:r>
    </w:p>
    <w:p w14:paraId="0C80E014" w14:textId="77777777" w:rsidR="00EB2EE4" w:rsidRDefault="00EB2EE4">
      <w:pPr>
        <w:spacing w:after="0" w:line="276" w:lineRule="auto"/>
        <w:jc w:val="both"/>
        <w:rPr>
          <w:rFonts w:ascii="Calibri" w:eastAsia="Calibri" w:hAnsi="Calibri" w:cs="Calibri"/>
        </w:rPr>
      </w:pPr>
    </w:p>
    <w:p w14:paraId="472107E0" w14:textId="77777777" w:rsidR="00EB2EE4" w:rsidRDefault="00A7112F">
      <w:pPr>
        <w:spacing w:after="0" w:line="276" w:lineRule="auto"/>
        <w:jc w:val="both"/>
        <w:rPr>
          <w:rFonts w:ascii="Calibri" w:eastAsia="Calibri" w:hAnsi="Calibri" w:cs="Calibri"/>
        </w:rPr>
      </w:pPr>
      <w:r>
        <w:rPr>
          <w:rFonts w:ascii="Calibri" w:eastAsia="Calibri" w:hAnsi="Calibri" w:cs="Calibri"/>
        </w:rPr>
        <w:t>All correspondence statements and records relati</w:t>
      </w:r>
      <w:r>
        <w:rPr>
          <w:rFonts w:ascii="Calibri" w:eastAsia="Calibri" w:hAnsi="Calibri" w:cs="Calibri"/>
        </w:rPr>
        <w:t>ng to individual complaints will be kept confidential, except where the Secretary of State or a body conducting an inspection under section 109 of the 2008 Act requests access to them.</w:t>
      </w:r>
    </w:p>
    <w:p w14:paraId="59380772" w14:textId="77777777" w:rsidR="00EB2EE4" w:rsidRDefault="00EB2EE4">
      <w:pPr>
        <w:spacing w:after="0" w:line="276" w:lineRule="auto"/>
        <w:jc w:val="both"/>
        <w:rPr>
          <w:rFonts w:ascii="Calibri" w:eastAsia="Calibri" w:hAnsi="Calibri" w:cs="Calibri"/>
        </w:rPr>
      </w:pPr>
    </w:p>
    <w:p w14:paraId="55828FE8" w14:textId="77777777" w:rsidR="00EB2EE4" w:rsidRDefault="00A7112F">
      <w:pPr>
        <w:pStyle w:val="Heading2"/>
        <w:pageBreakBefore/>
        <w:spacing w:before="0" w:after="0" w:line="276" w:lineRule="auto"/>
        <w:jc w:val="center"/>
        <w:rPr>
          <w:rFonts w:ascii="Calibri" w:eastAsia="Calibri" w:hAnsi="Calibri" w:cs="Calibri"/>
          <w:color w:val="000000"/>
          <w:sz w:val="22"/>
          <w:szCs w:val="22"/>
        </w:rPr>
      </w:pPr>
      <w:bookmarkStart w:id="2" w:name="_heading=h.bj2o79qmqjb" w:colFirst="0" w:colLast="0"/>
      <w:bookmarkEnd w:id="2"/>
      <w:r>
        <w:rPr>
          <w:rFonts w:ascii="Calibri" w:eastAsia="Calibri" w:hAnsi="Calibri" w:cs="Calibri"/>
          <w:color w:val="000000"/>
          <w:sz w:val="22"/>
          <w:szCs w:val="22"/>
        </w:rPr>
        <w:t>Complaint Form</w:t>
      </w:r>
    </w:p>
    <w:p w14:paraId="0CD79BEA" w14:textId="77777777" w:rsidR="00EB2EE4" w:rsidRDefault="00A7112F">
      <w:pPr>
        <w:spacing w:after="0" w:line="276" w:lineRule="auto"/>
        <w:rPr>
          <w:rFonts w:ascii="Calibri" w:eastAsia="Calibri" w:hAnsi="Calibri" w:cs="Calibri"/>
        </w:rPr>
      </w:pPr>
      <w:bookmarkStart w:id="3" w:name="_heading=h.2imrb9tt4897" w:colFirst="0" w:colLast="0"/>
      <w:bookmarkEnd w:id="3"/>
      <w:r>
        <w:rPr>
          <w:rFonts w:ascii="Calibri" w:eastAsia="Calibri" w:hAnsi="Calibri" w:cs="Calibri"/>
        </w:rPr>
        <w:t>Please complete and return to the school office, addressed to the Head Teacher or Clerk to the Governors, marked Private &amp; Confidential.  They will acknowledge receipt and explain what action will be taken.</w:t>
      </w:r>
    </w:p>
    <w:p w14:paraId="46851150" w14:textId="77777777" w:rsidR="00EB2EE4" w:rsidRDefault="00EB2EE4">
      <w:pPr>
        <w:spacing w:after="0" w:line="276" w:lineRule="auto"/>
        <w:rPr>
          <w:rFonts w:ascii="Calibri" w:eastAsia="Calibri" w:hAnsi="Calibri" w:cs="Calibri"/>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0"/>
        <w:gridCol w:w="6017"/>
      </w:tblGrid>
      <w:tr w:rsidR="00EB2EE4" w14:paraId="2D8E6725" w14:textId="77777777">
        <w:tc>
          <w:tcPr>
            <w:tcW w:w="3050" w:type="dxa"/>
          </w:tcPr>
          <w:p w14:paraId="79F5F177" w14:textId="77777777" w:rsidR="00EB2EE4" w:rsidRDefault="00A7112F">
            <w:pPr>
              <w:spacing w:after="0" w:line="276" w:lineRule="auto"/>
            </w:pPr>
            <w:r>
              <w:t>Your Name:</w:t>
            </w:r>
          </w:p>
        </w:tc>
        <w:tc>
          <w:tcPr>
            <w:tcW w:w="6017" w:type="dxa"/>
          </w:tcPr>
          <w:p w14:paraId="6B3D6667" w14:textId="77777777" w:rsidR="00EB2EE4" w:rsidRDefault="00EB2EE4">
            <w:pPr>
              <w:spacing w:after="0" w:line="276" w:lineRule="auto"/>
            </w:pPr>
          </w:p>
        </w:tc>
      </w:tr>
      <w:tr w:rsidR="00EB2EE4" w14:paraId="1AFF54C5" w14:textId="77777777">
        <w:tc>
          <w:tcPr>
            <w:tcW w:w="3050" w:type="dxa"/>
          </w:tcPr>
          <w:p w14:paraId="4B17B54E" w14:textId="77777777" w:rsidR="00EB2EE4" w:rsidRDefault="00A7112F">
            <w:pPr>
              <w:spacing w:after="0" w:line="276" w:lineRule="auto"/>
            </w:pPr>
            <w:r>
              <w:t xml:space="preserve">Pupil’s Name: </w:t>
            </w:r>
          </w:p>
        </w:tc>
        <w:tc>
          <w:tcPr>
            <w:tcW w:w="6017" w:type="dxa"/>
          </w:tcPr>
          <w:p w14:paraId="67935A62" w14:textId="77777777" w:rsidR="00EB2EE4" w:rsidRDefault="00EB2EE4">
            <w:pPr>
              <w:spacing w:after="0" w:line="276" w:lineRule="auto"/>
            </w:pPr>
          </w:p>
        </w:tc>
      </w:tr>
      <w:tr w:rsidR="00EB2EE4" w14:paraId="687E9157" w14:textId="77777777">
        <w:tc>
          <w:tcPr>
            <w:tcW w:w="3050" w:type="dxa"/>
          </w:tcPr>
          <w:p w14:paraId="5063C403" w14:textId="77777777" w:rsidR="00EB2EE4" w:rsidRDefault="00A7112F">
            <w:pPr>
              <w:spacing w:after="0" w:line="276" w:lineRule="auto"/>
            </w:pPr>
            <w:r>
              <w:t xml:space="preserve">Your relationship </w:t>
            </w:r>
            <w:r>
              <w:t>to the pupil:</w:t>
            </w:r>
          </w:p>
        </w:tc>
        <w:tc>
          <w:tcPr>
            <w:tcW w:w="6017" w:type="dxa"/>
          </w:tcPr>
          <w:p w14:paraId="1E6374A5" w14:textId="77777777" w:rsidR="00EB2EE4" w:rsidRDefault="00EB2EE4">
            <w:pPr>
              <w:spacing w:after="0" w:line="276" w:lineRule="auto"/>
            </w:pPr>
          </w:p>
        </w:tc>
      </w:tr>
      <w:tr w:rsidR="00EB2EE4" w14:paraId="1E265A7D" w14:textId="77777777">
        <w:tc>
          <w:tcPr>
            <w:tcW w:w="3050" w:type="dxa"/>
          </w:tcPr>
          <w:p w14:paraId="5A9AA7AC" w14:textId="77777777" w:rsidR="00EB2EE4" w:rsidRDefault="00A7112F">
            <w:pPr>
              <w:spacing w:after="0" w:line="276" w:lineRule="auto"/>
            </w:pPr>
            <w:r>
              <w:t>Address:</w:t>
            </w:r>
          </w:p>
        </w:tc>
        <w:tc>
          <w:tcPr>
            <w:tcW w:w="6017" w:type="dxa"/>
          </w:tcPr>
          <w:p w14:paraId="7A1F4EFE" w14:textId="77777777" w:rsidR="00EB2EE4" w:rsidRDefault="00EB2EE4">
            <w:pPr>
              <w:spacing w:after="0" w:line="276" w:lineRule="auto"/>
            </w:pPr>
          </w:p>
        </w:tc>
      </w:tr>
      <w:tr w:rsidR="00EB2EE4" w14:paraId="7A1ED56E" w14:textId="77777777">
        <w:tc>
          <w:tcPr>
            <w:tcW w:w="3050" w:type="dxa"/>
          </w:tcPr>
          <w:p w14:paraId="406A3CC2" w14:textId="77777777" w:rsidR="00EB2EE4" w:rsidRDefault="00A7112F">
            <w:pPr>
              <w:spacing w:after="0" w:line="276" w:lineRule="auto"/>
            </w:pPr>
            <w:r>
              <w:t>Daytime phone number:</w:t>
            </w:r>
          </w:p>
        </w:tc>
        <w:tc>
          <w:tcPr>
            <w:tcW w:w="6017" w:type="dxa"/>
          </w:tcPr>
          <w:p w14:paraId="46A9C607" w14:textId="77777777" w:rsidR="00EB2EE4" w:rsidRDefault="00EB2EE4">
            <w:pPr>
              <w:spacing w:after="0" w:line="276" w:lineRule="auto"/>
            </w:pPr>
          </w:p>
        </w:tc>
      </w:tr>
      <w:tr w:rsidR="00EB2EE4" w14:paraId="21A6545B" w14:textId="77777777">
        <w:tc>
          <w:tcPr>
            <w:tcW w:w="3050" w:type="dxa"/>
          </w:tcPr>
          <w:p w14:paraId="0BEEC377" w14:textId="77777777" w:rsidR="00EB2EE4" w:rsidRDefault="00A7112F">
            <w:pPr>
              <w:spacing w:after="0" w:line="276" w:lineRule="auto"/>
            </w:pPr>
            <w:r>
              <w:t>Evening phone number:</w:t>
            </w:r>
          </w:p>
        </w:tc>
        <w:tc>
          <w:tcPr>
            <w:tcW w:w="6017" w:type="dxa"/>
          </w:tcPr>
          <w:p w14:paraId="61CD7249" w14:textId="77777777" w:rsidR="00EB2EE4" w:rsidRDefault="00EB2EE4">
            <w:pPr>
              <w:spacing w:after="0" w:line="276" w:lineRule="auto"/>
            </w:pPr>
          </w:p>
        </w:tc>
      </w:tr>
      <w:tr w:rsidR="00EB2EE4" w14:paraId="4F71E7FA" w14:textId="77777777">
        <w:tc>
          <w:tcPr>
            <w:tcW w:w="3050" w:type="dxa"/>
          </w:tcPr>
          <w:p w14:paraId="04FEE7E0" w14:textId="77777777" w:rsidR="00EB2EE4" w:rsidRDefault="00A7112F">
            <w:pPr>
              <w:spacing w:after="0" w:line="276" w:lineRule="auto"/>
            </w:pPr>
            <w:r>
              <w:t>Mobile phone number:</w:t>
            </w:r>
          </w:p>
        </w:tc>
        <w:tc>
          <w:tcPr>
            <w:tcW w:w="6017" w:type="dxa"/>
          </w:tcPr>
          <w:p w14:paraId="4212346C" w14:textId="77777777" w:rsidR="00EB2EE4" w:rsidRDefault="00EB2EE4">
            <w:pPr>
              <w:spacing w:after="0" w:line="276" w:lineRule="auto"/>
            </w:pPr>
          </w:p>
        </w:tc>
      </w:tr>
      <w:tr w:rsidR="00EB2EE4" w14:paraId="4F01672F" w14:textId="77777777">
        <w:tc>
          <w:tcPr>
            <w:tcW w:w="3050" w:type="dxa"/>
          </w:tcPr>
          <w:p w14:paraId="5FDD4C5E" w14:textId="77777777" w:rsidR="00EB2EE4" w:rsidRDefault="00A7112F">
            <w:pPr>
              <w:spacing w:after="0" w:line="276" w:lineRule="auto"/>
            </w:pPr>
            <w:r>
              <w:t>Email address:</w:t>
            </w:r>
          </w:p>
        </w:tc>
        <w:tc>
          <w:tcPr>
            <w:tcW w:w="6017" w:type="dxa"/>
          </w:tcPr>
          <w:p w14:paraId="47C7973A" w14:textId="77777777" w:rsidR="00EB2EE4" w:rsidRDefault="00EB2EE4">
            <w:pPr>
              <w:spacing w:after="0" w:line="276" w:lineRule="auto"/>
            </w:pPr>
          </w:p>
        </w:tc>
      </w:tr>
      <w:tr w:rsidR="00EB2EE4" w14:paraId="28AB0387" w14:textId="77777777">
        <w:tc>
          <w:tcPr>
            <w:tcW w:w="9067" w:type="dxa"/>
            <w:gridSpan w:val="2"/>
          </w:tcPr>
          <w:p w14:paraId="03E04B1F" w14:textId="77777777" w:rsidR="00EB2EE4" w:rsidRDefault="00A7112F">
            <w:pPr>
              <w:spacing w:after="0" w:line="276" w:lineRule="auto"/>
            </w:pPr>
            <w:r>
              <w:t>Please give details of your concern/complaint:</w:t>
            </w:r>
          </w:p>
          <w:p w14:paraId="4EAE9DF5" w14:textId="77777777" w:rsidR="00EB2EE4" w:rsidRDefault="00EB2EE4">
            <w:pPr>
              <w:spacing w:after="0" w:line="276" w:lineRule="auto"/>
            </w:pPr>
          </w:p>
          <w:p w14:paraId="1BEE949A" w14:textId="77777777" w:rsidR="00EB2EE4" w:rsidRDefault="00EB2EE4">
            <w:pPr>
              <w:spacing w:after="0" w:line="276" w:lineRule="auto"/>
            </w:pPr>
          </w:p>
          <w:p w14:paraId="2AC78E32" w14:textId="77777777" w:rsidR="00EB2EE4" w:rsidRDefault="00EB2EE4">
            <w:pPr>
              <w:spacing w:after="0" w:line="276" w:lineRule="auto"/>
            </w:pPr>
          </w:p>
          <w:p w14:paraId="44A6DB1F" w14:textId="77777777" w:rsidR="00EB2EE4" w:rsidRDefault="00EB2EE4">
            <w:pPr>
              <w:spacing w:after="0" w:line="276" w:lineRule="auto"/>
            </w:pPr>
          </w:p>
          <w:p w14:paraId="50310EA0" w14:textId="77777777" w:rsidR="00EB2EE4" w:rsidRDefault="00EB2EE4">
            <w:pPr>
              <w:spacing w:after="0" w:line="276" w:lineRule="auto"/>
            </w:pPr>
          </w:p>
          <w:p w14:paraId="050AEC37" w14:textId="77777777" w:rsidR="00EB2EE4" w:rsidRDefault="00EB2EE4">
            <w:pPr>
              <w:spacing w:after="0" w:line="276" w:lineRule="auto"/>
            </w:pPr>
          </w:p>
          <w:p w14:paraId="0F14B687" w14:textId="77777777" w:rsidR="00EB2EE4" w:rsidRDefault="00EB2EE4">
            <w:pPr>
              <w:spacing w:after="0" w:line="276" w:lineRule="auto"/>
            </w:pPr>
          </w:p>
        </w:tc>
      </w:tr>
      <w:tr w:rsidR="00EB2EE4" w14:paraId="6A123EB2" w14:textId="77777777">
        <w:tc>
          <w:tcPr>
            <w:tcW w:w="9067" w:type="dxa"/>
            <w:gridSpan w:val="2"/>
          </w:tcPr>
          <w:p w14:paraId="43B32B82" w14:textId="77777777" w:rsidR="00EB2EE4" w:rsidRDefault="00A7112F">
            <w:pPr>
              <w:spacing w:after="0" w:line="276" w:lineRule="auto"/>
            </w:pPr>
            <w:r>
              <w:t>What action, if any, have you already taken to try and resolve the concern/complaint? Who did you speak to and what was the response?</w:t>
            </w:r>
          </w:p>
          <w:p w14:paraId="4B98EF6B" w14:textId="77777777" w:rsidR="00EB2EE4" w:rsidRDefault="00EB2EE4">
            <w:pPr>
              <w:spacing w:after="0" w:line="276" w:lineRule="auto"/>
            </w:pPr>
          </w:p>
          <w:p w14:paraId="4525C9DE" w14:textId="77777777" w:rsidR="00EB2EE4" w:rsidRDefault="00EB2EE4">
            <w:pPr>
              <w:spacing w:after="0" w:line="276" w:lineRule="auto"/>
            </w:pPr>
          </w:p>
          <w:p w14:paraId="55BE1600" w14:textId="77777777" w:rsidR="00EB2EE4" w:rsidRDefault="00EB2EE4">
            <w:pPr>
              <w:spacing w:after="0" w:line="276" w:lineRule="auto"/>
            </w:pPr>
          </w:p>
          <w:p w14:paraId="785EDB5C" w14:textId="77777777" w:rsidR="00EB2EE4" w:rsidRDefault="00EB2EE4">
            <w:pPr>
              <w:spacing w:after="0" w:line="276" w:lineRule="auto"/>
            </w:pPr>
          </w:p>
        </w:tc>
      </w:tr>
      <w:tr w:rsidR="00EB2EE4" w14:paraId="1297EAE0" w14:textId="77777777">
        <w:tc>
          <w:tcPr>
            <w:tcW w:w="9067" w:type="dxa"/>
            <w:gridSpan w:val="2"/>
          </w:tcPr>
          <w:p w14:paraId="58FC309E" w14:textId="77777777" w:rsidR="00EB2EE4" w:rsidRDefault="00A7112F">
            <w:pPr>
              <w:spacing w:after="0" w:line="276" w:lineRule="auto"/>
            </w:pPr>
            <w:r>
              <w:t>What actions do you feel might resolve the problem at this stage?</w:t>
            </w:r>
          </w:p>
          <w:p w14:paraId="5DE20433" w14:textId="77777777" w:rsidR="00EB2EE4" w:rsidRDefault="00EB2EE4">
            <w:pPr>
              <w:spacing w:after="0" w:line="276" w:lineRule="auto"/>
            </w:pPr>
          </w:p>
          <w:p w14:paraId="42C7FA75" w14:textId="77777777" w:rsidR="00EB2EE4" w:rsidRDefault="00EB2EE4">
            <w:pPr>
              <w:spacing w:after="0" w:line="276" w:lineRule="auto"/>
            </w:pPr>
          </w:p>
          <w:p w14:paraId="0CE043DB" w14:textId="77777777" w:rsidR="00EB2EE4" w:rsidRDefault="00EB2EE4">
            <w:pPr>
              <w:spacing w:after="0" w:line="276" w:lineRule="auto"/>
            </w:pPr>
          </w:p>
        </w:tc>
      </w:tr>
      <w:tr w:rsidR="00EB2EE4" w14:paraId="65DD241B" w14:textId="77777777">
        <w:tc>
          <w:tcPr>
            <w:tcW w:w="9067" w:type="dxa"/>
            <w:gridSpan w:val="2"/>
          </w:tcPr>
          <w:p w14:paraId="691A3D55" w14:textId="77777777" w:rsidR="00EB2EE4" w:rsidRDefault="00A7112F">
            <w:pPr>
              <w:spacing w:after="0" w:line="276" w:lineRule="auto"/>
            </w:pPr>
            <w:r>
              <w:t xml:space="preserve">Are you attaching any paperwork? If so, please </w:t>
            </w:r>
            <w:r>
              <w:t>give details:</w:t>
            </w:r>
          </w:p>
          <w:p w14:paraId="2EAFDB4B" w14:textId="77777777" w:rsidR="00EB2EE4" w:rsidRDefault="00EB2EE4">
            <w:pPr>
              <w:spacing w:after="0" w:line="276" w:lineRule="auto"/>
            </w:pPr>
          </w:p>
          <w:p w14:paraId="2B7C97ED" w14:textId="77777777" w:rsidR="00EB2EE4" w:rsidRDefault="00EB2EE4">
            <w:pPr>
              <w:spacing w:after="0" w:line="276" w:lineRule="auto"/>
            </w:pPr>
          </w:p>
        </w:tc>
      </w:tr>
      <w:tr w:rsidR="00EB2EE4" w14:paraId="40EBBFFE" w14:textId="77777777">
        <w:tc>
          <w:tcPr>
            <w:tcW w:w="3050" w:type="dxa"/>
          </w:tcPr>
          <w:p w14:paraId="6FBF04CF" w14:textId="77777777" w:rsidR="00EB2EE4" w:rsidRDefault="00A7112F">
            <w:pPr>
              <w:spacing w:after="0" w:line="276" w:lineRule="auto"/>
            </w:pPr>
            <w:r>
              <w:t>Signature</w:t>
            </w:r>
          </w:p>
        </w:tc>
        <w:tc>
          <w:tcPr>
            <w:tcW w:w="6017" w:type="dxa"/>
          </w:tcPr>
          <w:p w14:paraId="0E2873B6" w14:textId="77777777" w:rsidR="00EB2EE4" w:rsidRDefault="00EB2EE4">
            <w:pPr>
              <w:spacing w:after="0" w:line="276" w:lineRule="auto"/>
            </w:pPr>
          </w:p>
        </w:tc>
      </w:tr>
      <w:tr w:rsidR="00EB2EE4" w14:paraId="0C243CF3" w14:textId="77777777">
        <w:tc>
          <w:tcPr>
            <w:tcW w:w="3050" w:type="dxa"/>
          </w:tcPr>
          <w:p w14:paraId="2F3159ED" w14:textId="77777777" w:rsidR="00EB2EE4" w:rsidRDefault="00A7112F">
            <w:pPr>
              <w:spacing w:after="0" w:line="276" w:lineRule="auto"/>
            </w:pPr>
            <w:r>
              <w:t>Date</w:t>
            </w:r>
          </w:p>
        </w:tc>
        <w:tc>
          <w:tcPr>
            <w:tcW w:w="6017" w:type="dxa"/>
          </w:tcPr>
          <w:p w14:paraId="1353AD18" w14:textId="77777777" w:rsidR="00EB2EE4" w:rsidRDefault="00EB2EE4">
            <w:pPr>
              <w:spacing w:after="0" w:line="276" w:lineRule="auto"/>
            </w:pPr>
          </w:p>
        </w:tc>
      </w:tr>
    </w:tbl>
    <w:p w14:paraId="6542F7D6" w14:textId="77777777" w:rsidR="00EB2EE4" w:rsidRDefault="00EB2EE4">
      <w:pPr>
        <w:pStyle w:val="Heading2"/>
        <w:shd w:val="clear" w:color="auto" w:fill="FFFFFF"/>
        <w:spacing w:before="0" w:after="0" w:line="276" w:lineRule="auto"/>
        <w:jc w:val="center"/>
        <w:rPr>
          <w:rFonts w:ascii="Calibri" w:eastAsia="Calibri" w:hAnsi="Calibri" w:cs="Calibri"/>
          <w:color w:val="000000"/>
          <w:sz w:val="22"/>
          <w:szCs w:val="22"/>
        </w:rPr>
      </w:pPr>
      <w:bookmarkStart w:id="4" w:name="bookmark=id.ij4sw7cx2e0c" w:colFirst="0" w:colLast="0"/>
      <w:bookmarkEnd w:id="4"/>
    </w:p>
    <w:p w14:paraId="552ACA79" w14:textId="77777777" w:rsidR="00EB2EE4" w:rsidRDefault="00A7112F">
      <w:r>
        <w:br w:type="page"/>
      </w:r>
    </w:p>
    <w:p w14:paraId="65A655DA" w14:textId="77777777" w:rsidR="00EB2EE4" w:rsidRDefault="00A7112F">
      <w:pPr>
        <w:pStyle w:val="Heading2"/>
        <w:shd w:val="clear" w:color="auto" w:fill="FFFFFF"/>
        <w:spacing w:before="0" w:after="0" w:line="276" w:lineRule="auto"/>
        <w:jc w:val="center"/>
        <w:rPr>
          <w:rFonts w:ascii="Calibri" w:eastAsia="Calibri" w:hAnsi="Calibri" w:cs="Calibri"/>
          <w:color w:val="000000"/>
          <w:sz w:val="28"/>
          <w:szCs w:val="28"/>
        </w:rPr>
      </w:pPr>
      <w:r>
        <w:rPr>
          <w:rFonts w:ascii="Calibri" w:eastAsia="Calibri" w:hAnsi="Calibri" w:cs="Calibri"/>
          <w:color w:val="000000"/>
          <w:sz w:val="28"/>
          <w:szCs w:val="28"/>
        </w:rPr>
        <w:t>Roles and Responsibilities</w:t>
      </w:r>
    </w:p>
    <w:p w14:paraId="39387A7E" w14:textId="77777777" w:rsidR="00EB2EE4" w:rsidRDefault="00EB2EE4">
      <w:pPr>
        <w:pStyle w:val="Heading3"/>
        <w:shd w:val="clear" w:color="auto" w:fill="FFFFFF"/>
        <w:spacing w:before="0" w:after="0" w:line="276" w:lineRule="auto"/>
        <w:jc w:val="both"/>
        <w:rPr>
          <w:rFonts w:ascii="Calibri" w:eastAsia="Calibri" w:hAnsi="Calibri" w:cs="Calibri"/>
          <w:color w:val="000000"/>
          <w:sz w:val="22"/>
          <w:szCs w:val="22"/>
        </w:rPr>
      </w:pPr>
      <w:bookmarkStart w:id="5" w:name="_heading=h.se0q8fi9h1mo" w:colFirst="0" w:colLast="0"/>
      <w:bookmarkEnd w:id="5"/>
    </w:p>
    <w:p w14:paraId="46BFF5A3" w14:textId="77777777" w:rsidR="00EB2EE4" w:rsidRDefault="00A7112F">
      <w:pPr>
        <w:pStyle w:val="Heading3"/>
        <w:shd w:val="clear" w:color="auto" w:fill="FFFFFF"/>
        <w:spacing w:before="0"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Complainant</w:t>
      </w:r>
    </w:p>
    <w:p w14:paraId="4D3F3B17" w14:textId="77777777" w:rsidR="00EB2EE4" w:rsidRDefault="00A7112F">
      <w:pPr>
        <w:shd w:val="clear" w:color="auto" w:fill="FFFFFF"/>
        <w:spacing w:after="0" w:line="276" w:lineRule="auto"/>
        <w:jc w:val="both"/>
        <w:rPr>
          <w:rFonts w:ascii="Calibri" w:eastAsia="Calibri" w:hAnsi="Calibri" w:cs="Calibri"/>
        </w:rPr>
      </w:pPr>
      <w:r>
        <w:rPr>
          <w:rFonts w:ascii="Calibri" w:eastAsia="Calibri" w:hAnsi="Calibri" w:cs="Calibri"/>
        </w:rPr>
        <w:t>The complainant will receive a more effective response to the complaint if they:</w:t>
      </w:r>
    </w:p>
    <w:p w14:paraId="0DCAC922" w14:textId="77777777" w:rsidR="00EB2EE4" w:rsidRDefault="00A7112F">
      <w:pPr>
        <w:widowControl w:val="0"/>
        <w:numPr>
          <w:ilvl w:val="0"/>
          <w:numId w:val="14"/>
        </w:numPr>
        <w:shd w:val="clear" w:color="auto" w:fill="FFFFFF"/>
        <w:tabs>
          <w:tab w:val="left" w:pos="360"/>
        </w:tabs>
        <w:spacing w:after="0" w:line="276" w:lineRule="auto"/>
        <w:ind w:left="283" w:hanging="283"/>
        <w:jc w:val="both"/>
        <w:rPr>
          <w:rFonts w:ascii="Calibri" w:eastAsia="Calibri" w:hAnsi="Calibri" w:cs="Calibri"/>
        </w:rPr>
      </w:pPr>
      <w:r>
        <w:rPr>
          <w:rFonts w:ascii="Calibri" w:eastAsia="Calibri" w:hAnsi="Calibri" w:cs="Calibri"/>
        </w:rPr>
        <w:t>explain the complaint in full as early as possible</w:t>
      </w:r>
    </w:p>
    <w:p w14:paraId="3792E6C8" w14:textId="77777777" w:rsidR="00EB2EE4" w:rsidRDefault="00A7112F">
      <w:pPr>
        <w:widowControl w:val="0"/>
        <w:numPr>
          <w:ilvl w:val="0"/>
          <w:numId w:val="14"/>
        </w:numPr>
        <w:shd w:val="clear" w:color="auto" w:fill="FFFFFF"/>
        <w:tabs>
          <w:tab w:val="left" w:pos="360"/>
        </w:tabs>
        <w:spacing w:after="0" w:line="276" w:lineRule="auto"/>
        <w:ind w:left="283" w:hanging="283"/>
        <w:jc w:val="both"/>
        <w:rPr>
          <w:rFonts w:ascii="Calibri" w:eastAsia="Calibri" w:hAnsi="Calibri" w:cs="Calibri"/>
        </w:rPr>
      </w:pPr>
      <w:r>
        <w:rPr>
          <w:rFonts w:ascii="Calibri" w:eastAsia="Calibri" w:hAnsi="Calibri" w:cs="Calibri"/>
        </w:rPr>
        <w:t>co-operate with the school in seeking a solution to the complaint</w:t>
      </w:r>
    </w:p>
    <w:p w14:paraId="19AC60CC" w14:textId="77777777" w:rsidR="00EB2EE4" w:rsidRDefault="00A7112F">
      <w:pPr>
        <w:widowControl w:val="0"/>
        <w:numPr>
          <w:ilvl w:val="0"/>
          <w:numId w:val="14"/>
        </w:numPr>
        <w:shd w:val="clear" w:color="auto" w:fill="FFFFFF"/>
        <w:tabs>
          <w:tab w:val="left" w:pos="360"/>
        </w:tabs>
        <w:spacing w:after="0" w:line="276" w:lineRule="auto"/>
        <w:ind w:left="283" w:hanging="283"/>
        <w:jc w:val="both"/>
        <w:rPr>
          <w:rFonts w:ascii="Calibri" w:eastAsia="Calibri" w:hAnsi="Calibri" w:cs="Calibri"/>
        </w:rPr>
      </w:pPr>
      <w:r>
        <w:rPr>
          <w:rFonts w:ascii="Calibri" w:eastAsia="Calibri" w:hAnsi="Calibri" w:cs="Calibri"/>
        </w:rPr>
        <w:t>respond promptly to requests for information or meetings or in agreeing the details of the complaint</w:t>
      </w:r>
    </w:p>
    <w:p w14:paraId="050A394C" w14:textId="77777777" w:rsidR="00EB2EE4" w:rsidRDefault="00A7112F">
      <w:pPr>
        <w:widowControl w:val="0"/>
        <w:numPr>
          <w:ilvl w:val="0"/>
          <w:numId w:val="14"/>
        </w:numPr>
        <w:shd w:val="clear" w:color="auto" w:fill="FFFFFF"/>
        <w:tabs>
          <w:tab w:val="left" w:pos="360"/>
        </w:tabs>
        <w:spacing w:after="0" w:line="276" w:lineRule="auto"/>
        <w:ind w:left="283" w:hanging="283"/>
        <w:jc w:val="both"/>
        <w:rPr>
          <w:rFonts w:ascii="Calibri" w:eastAsia="Calibri" w:hAnsi="Calibri" w:cs="Calibri"/>
        </w:rPr>
      </w:pPr>
      <w:r>
        <w:rPr>
          <w:rFonts w:ascii="Calibri" w:eastAsia="Calibri" w:hAnsi="Calibri" w:cs="Calibri"/>
        </w:rPr>
        <w:t>ask for assistance as needed</w:t>
      </w:r>
    </w:p>
    <w:p w14:paraId="7444BB26" w14:textId="77777777" w:rsidR="00EB2EE4" w:rsidRDefault="00A7112F">
      <w:pPr>
        <w:widowControl w:val="0"/>
        <w:numPr>
          <w:ilvl w:val="0"/>
          <w:numId w:val="14"/>
        </w:numPr>
        <w:shd w:val="clear" w:color="auto" w:fill="FFFFFF"/>
        <w:tabs>
          <w:tab w:val="left" w:pos="360"/>
        </w:tabs>
        <w:spacing w:after="0" w:line="276" w:lineRule="auto"/>
        <w:ind w:left="283" w:hanging="283"/>
        <w:jc w:val="both"/>
        <w:rPr>
          <w:rFonts w:ascii="Calibri" w:eastAsia="Calibri" w:hAnsi="Calibri" w:cs="Calibri"/>
        </w:rPr>
      </w:pPr>
      <w:r>
        <w:rPr>
          <w:rFonts w:ascii="Calibri" w:eastAsia="Calibri" w:hAnsi="Calibri" w:cs="Calibri"/>
        </w:rPr>
        <w:t>treat all</w:t>
      </w:r>
      <w:r>
        <w:rPr>
          <w:rFonts w:ascii="Calibri" w:eastAsia="Calibri" w:hAnsi="Calibri" w:cs="Calibri"/>
        </w:rPr>
        <w:t xml:space="preserve"> those involved in the complaint with respect</w:t>
      </w:r>
    </w:p>
    <w:p w14:paraId="0BCC96E5" w14:textId="77777777" w:rsidR="00EB2EE4" w:rsidRDefault="00A7112F">
      <w:pPr>
        <w:widowControl w:val="0"/>
        <w:numPr>
          <w:ilvl w:val="0"/>
          <w:numId w:val="14"/>
        </w:numPr>
        <w:shd w:val="clear" w:color="auto" w:fill="FFFFFF"/>
        <w:tabs>
          <w:tab w:val="left" w:pos="360"/>
        </w:tabs>
        <w:spacing w:after="0" w:line="276" w:lineRule="auto"/>
        <w:ind w:left="283" w:hanging="283"/>
        <w:jc w:val="both"/>
        <w:rPr>
          <w:rFonts w:ascii="Calibri" w:eastAsia="Calibri" w:hAnsi="Calibri" w:cs="Calibri"/>
        </w:rPr>
      </w:pPr>
      <w:r>
        <w:rPr>
          <w:rFonts w:ascii="Calibri" w:eastAsia="Calibri" w:hAnsi="Calibri" w:cs="Calibri"/>
        </w:rPr>
        <w:t>refrain from publicising the details of their complaint on social media and respect confidentiality.</w:t>
      </w:r>
    </w:p>
    <w:p w14:paraId="42C58CDC" w14:textId="77777777" w:rsidR="00EB2EE4" w:rsidRDefault="00EB2EE4">
      <w:pPr>
        <w:pStyle w:val="Heading3"/>
        <w:shd w:val="clear" w:color="auto" w:fill="FFFFFF"/>
        <w:spacing w:before="0" w:after="0" w:line="276" w:lineRule="auto"/>
        <w:jc w:val="both"/>
        <w:rPr>
          <w:rFonts w:ascii="Calibri" w:eastAsia="Calibri" w:hAnsi="Calibri" w:cs="Calibri"/>
          <w:color w:val="000000"/>
          <w:sz w:val="22"/>
          <w:szCs w:val="22"/>
        </w:rPr>
      </w:pPr>
      <w:bookmarkStart w:id="6" w:name="_heading=h.hoykqce99nve" w:colFirst="0" w:colLast="0"/>
      <w:bookmarkEnd w:id="6"/>
    </w:p>
    <w:p w14:paraId="2FB99A35" w14:textId="77777777" w:rsidR="00EB2EE4" w:rsidRDefault="00A7112F">
      <w:pPr>
        <w:pStyle w:val="Heading3"/>
        <w:shd w:val="clear" w:color="auto" w:fill="FFFFFF"/>
        <w:spacing w:before="0"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Investigator </w:t>
      </w:r>
    </w:p>
    <w:p w14:paraId="7E5DA543" w14:textId="77777777" w:rsidR="00EB2EE4" w:rsidRDefault="00A7112F">
      <w:pPr>
        <w:shd w:val="clear" w:color="auto" w:fill="FFFFFF"/>
        <w:spacing w:after="0" w:line="276" w:lineRule="auto"/>
        <w:jc w:val="both"/>
        <w:rPr>
          <w:rFonts w:ascii="Calibri" w:eastAsia="Calibri" w:hAnsi="Calibri" w:cs="Calibri"/>
        </w:rPr>
      </w:pPr>
      <w:r>
        <w:rPr>
          <w:rFonts w:ascii="Calibri" w:eastAsia="Calibri" w:hAnsi="Calibri" w:cs="Calibri"/>
        </w:rPr>
        <w:t>The investigator’s role is to establish the facts relevant to the complaint by:</w:t>
      </w:r>
    </w:p>
    <w:p w14:paraId="6999FC84"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providing a comprehensive, open, transparent and fair consideration of the complaint through:</w:t>
      </w:r>
    </w:p>
    <w:p w14:paraId="5379337C" w14:textId="77777777" w:rsidR="00EB2EE4" w:rsidRDefault="00A7112F">
      <w:pPr>
        <w:widowControl w:val="0"/>
        <w:numPr>
          <w:ilvl w:val="1"/>
          <w:numId w:val="16"/>
        </w:numPr>
        <w:shd w:val="clear" w:color="auto" w:fill="FFFFFF"/>
        <w:tabs>
          <w:tab w:val="left" w:pos="851"/>
        </w:tabs>
        <w:spacing w:after="0" w:line="276" w:lineRule="auto"/>
        <w:ind w:left="681" w:hanging="284"/>
        <w:jc w:val="both"/>
        <w:rPr>
          <w:rFonts w:ascii="Calibri" w:eastAsia="Calibri" w:hAnsi="Calibri" w:cs="Calibri"/>
        </w:rPr>
      </w:pPr>
      <w:r>
        <w:rPr>
          <w:rFonts w:ascii="Calibri" w:eastAsia="Calibri" w:hAnsi="Calibri" w:cs="Calibri"/>
        </w:rPr>
        <w:t>sensitive and thorough interviewing of the complainant to establish what has happe</w:t>
      </w:r>
      <w:r>
        <w:rPr>
          <w:rFonts w:ascii="Calibri" w:eastAsia="Calibri" w:hAnsi="Calibri" w:cs="Calibri"/>
        </w:rPr>
        <w:t>ned and who has been involved</w:t>
      </w:r>
    </w:p>
    <w:p w14:paraId="6BB90C96" w14:textId="77777777" w:rsidR="00EB2EE4" w:rsidRDefault="00A7112F">
      <w:pPr>
        <w:widowControl w:val="0"/>
        <w:numPr>
          <w:ilvl w:val="1"/>
          <w:numId w:val="16"/>
        </w:numPr>
        <w:shd w:val="clear" w:color="auto" w:fill="FFFFFF"/>
        <w:tabs>
          <w:tab w:val="left" w:pos="851"/>
        </w:tabs>
        <w:spacing w:after="0" w:line="276" w:lineRule="auto"/>
        <w:ind w:left="681" w:hanging="284"/>
        <w:jc w:val="both"/>
        <w:rPr>
          <w:rFonts w:ascii="Calibri" w:eastAsia="Calibri" w:hAnsi="Calibri" w:cs="Calibri"/>
        </w:rPr>
      </w:pPr>
      <w:r>
        <w:rPr>
          <w:rFonts w:ascii="Calibri" w:eastAsia="Calibri" w:hAnsi="Calibri" w:cs="Calibri"/>
        </w:rPr>
        <w:t>interviewing staff and children/young people and other people relevant to the complaint</w:t>
      </w:r>
    </w:p>
    <w:p w14:paraId="3524CFF4" w14:textId="77777777" w:rsidR="00EB2EE4" w:rsidRDefault="00A7112F">
      <w:pPr>
        <w:widowControl w:val="0"/>
        <w:numPr>
          <w:ilvl w:val="1"/>
          <w:numId w:val="16"/>
        </w:numPr>
        <w:shd w:val="clear" w:color="auto" w:fill="FFFFFF"/>
        <w:tabs>
          <w:tab w:val="left" w:pos="851"/>
        </w:tabs>
        <w:spacing w:after="0" w:line="276" w:lineRule="auto"/>
        <w:ind w:left="681" w:hanging="284"/>
        <w:jc w:val="both"/>
        <w:rPr>
          <w:rFonts w:ascii="Calibri" w:eastAsia="Calibri" w:hAnsi="Calibri" w:cs="Calibri"/>
        </w:rPr>
      </w:pPr>
      <w:r>
        <w:rPr>
          <w:rFonts w:ascii="Calibri" w:eastAsia="Calibri" w:hAnsi="Calibri" w:cs="Calibri"/>
        </w:rPr>
        <w:t>consideration of records and other relevant information</w:t>
      </w:r>
    </w:p>
    <w:p w14:paraId="604A880C" w14:textId="77777777" w:rsidR="00EB2EE4" w:rsidRDefault="00A7112F">
      <w:pPr>
        <w:widowControl w:val="0"/>
        <w:numPr>
          <w:ilvl w:val="1"/>
          <w:numId w:val="16"/>
        </w:numPr>
        <w:shd w:val="clear" w:color="auto" w:fill="FFFFFF"/>
        <w:tabs>
          <w:tab w:val="left" w:pos="851"/>
        </w:tabs>
        <w:spacing w:after="0" w:line="276" w:lineRule="auto"/>
        <w:ind w:left="681" w:hanging="284"/>
        <w:jc w:val="both"/>
        <w:rPr>
          <w:rFonts w:ascii="Calibri" w:eastAsia="Calibri" w:hAnsi="Calibri" w:cs="Calibri"/>
        </w:rPr>
      </w:pPr>
      <w:r>
        <w:rPr>
          <w:rFonts w:ascii="Calibri" w:eastAsia="Calibri" w:hAnsi="Calibri" w:cs="Calibri"/>
        </w:rPr>
        <w:t>analysing information</w:t>
      </w:r>
    </w:p>
    <w:p w14:paraId="26522E58"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liaising with the complainant and the complaints co-ordinator as appropriate to clarify what the complainant feels would put things right.</w:t>
      </w:r>
    </w:p>
    <w:p w14:paraId="39C8B4B8" w14:textId="77777777" w:rsidR="00EB2EE4" w:rsidRDefault="00EB2EE4">
      <w:pPr>
        <w:shd w:val="clear" w:color="auto" w:fill="FFFFFF"/>
        <w:spacing w:after="0" w:line="276" w:lineRule="auto"/>
        <w:jc w:val="both"/>
        <w:rPr>
          <w:rFonts w:ascii="Calibri" w:eastAsia="Calibri" w:hAnsi="Calibri" w:cs="Calibri"/>
        </w:rPr>
      </w:pPr>
    </w:p>
    <w:p w14:paraId="63C9CD02" w14:textId="77777777" w:rsidR="00EB2EE4" w:rsidRDefault="00A7112F">
      <w:pPr>
        <w:shd w:val="clear" w:color="auto" w:fill="FFFFFF"/>
        <w:spacing w:after="0" w:line="276" w:lineRule="auto"/>
        <w:jc w:val="both"/>
        <w:rPr>
          <w:rFonts w:ascii="Calibri" w:eastAsia="Calibri" w:hAnsi="Calibri" w:cs="Calibri"/>
        </w:rPr>
      </w:pPr>
      <w:r>
        <w:rPr>
          <w:rFonts w:ascii="Calibri" w:eastAsia="Calibri" w:hAnsi="Calibri" w:cs="Calibri"/>
        </w:rPr>
        <w:t>The investigator should:</w:t>
      </w:r>
    </w:p>
    <w:p w14:paraId="4FCAC195" w14:textId="77777777" w:rsidR="00EB2EE4" w:rsidRDefault="00A7112F">
      <w:pPr>
        <w:widowControl w:val="0"/>
        <w:numPr>
          <w:ilvl w:val="0"/>
          <w:numId w:val="22"/>
        </w:numPr>
        <w:pBdr>
          <w:top w:val="nil"/>
          <w:left w:val="nil"/>
          <w:bottom w:val="nil"/>
          <w:right w:val="nil"/>
          <w:between w:val="nil"/>
        </w:pBdr>
        <w:shd w:val="clear" w:color="auto" w:fill="FFFFFF"/>
        <w:tabs>
          <w:tab w:val="left" w:pos="360"/>
          <w:tab w:val="left" w:pos="567"/>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conduct interviews with an open mind and be prepared to persist in the questioning</w:t>
      </w:r>
    </w:p>
    <w:p w14:paraId="307154A3" w14:textId="77777777" w:rsidR="00EB2EE4" w:rsidRDefault="00A7112F">
      <w:pPr>
        <w:widowControl w:val="0"/>
        <w:numPr>
          <w:ilvl w:val="0"/>
          <w:numId w:val="22"/>
        </w:numPr>
        <w:pBdr>
          <w:top w:val="nil"/>
          <w:left w:val="nil"/>
          <w:bottom w:val="nil"/>
          <w:right w:val="nil"/>
          <w:between w:val="nil"/>
        </w:pBdr>
        <w:shd w:val="clear" w:color="auto" w:fill="FFFFFF"/>
        <w:tabs>
          <w:tab w:val="left" w:pos="360"/>
          <w:tab w:val="left" w:pos="567"/>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keep not</w:t>
      </w:r>
      <w:r>
        <w:rPr>
          <w:rFonts w:ascii="Calibri" w:eastAsia="Calibri" w:hAnsi="Calibri" w:cs="Calibri"/>
          <w:color w:val="000000"/>
          <w:szCs w:val="22"/>
        </w:rPr>
        <w:t>es of interviews or arrange for an independent note taker to record minutes of the meeting</w:t>
      </w:r>
    </w:p>
    <w:p w14:paraId="06C8AD16" w14:textId="77777777" w:rsidR="00EB2EE4" w:rsidRDefault="00A7112F">
      <w:pPr>
        <w:widowControl w:val="0"/>
        <w:numPr>
          <w:ilvl w:val="0"/>
          <w:numId w:val="22"/>
        </w:numPr>
        <w:pBdr>
          <w:top w:val="nil"/>
          <w:left w:val="nil"/>
          <w:bottom w:val="nil"/>
          <w:right w:val="nil"/>
          <w:between w:val="nil"/>
        </w:pBdr>
        <w:shd w:val="clear" w:color="auto" w:fill="FFFFFF"/>
        <w:tabs>
          <w:tab w:val="left" w:pos="360"/>
          <w:tab w:val="left" w:pos="567"/>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ensure that any papers produced during the investigation are kept securely pending any appeal</w:t>
      </w:r>
    </w:p>
    <w:p w14:paraId="5BA4DD7D" w14:textId="77777777" w:rsidR="00EB2EE4" w:rsidRDefault="00A7112F">
      <w:pPr>
        <w:widowControl w:val="0"/>
        <w:numPr>
          <w:ilvl w:val="0"/>
          <w:numId w:val="22"/>
        </w:numPr>
        <w:pBdr>
          <w:top w:val="nil"/>
          <w:left w:val="nil"/>
          <w:bottom w:val="nil"/>
          <w:right w:val="nil"/>
          <w:between w:val="nil"/>
        </w:pBdr>
        <w:shd w:val="clear" w:color="auto" w:fill="FFFFFF"/>
        <w:tabs>
          <w:tab w:val="left" w:pos="360"/>
          <w:tab w:val="left" w:pos="567"/>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be mindful of the timescales to respond</w:t>
      </w:r>
    </w:p>
    <w:p w14:paraId="5ED1DC99" w14:textId="77777777" w:rsidR="00EB2EE4" w:rsidRDefault="00A7112F">
      <w:pPr>
        <w:widowControl w:val="0"/>
        <w:numPr>
          <w:ilvl w:val="0"/>
          <w:numId w:val="22"/>
        </w:numPr>
        <w:pBdr>
          <w:top w:val="nil"/>
          <w:left w:val="nil"/>
          <w:bottom w:val="nil"/>
          <w:right w:val="nil"/>
          <w:between w:val="nil"/>
        </w:pBdr>
        <w:shd w:val="clear" w:color="auto" w:fill="FFFFFF"/>
        <w:tabs>
          <w:tab w:val="left" w:pos="360"/>
          <w:tab w:val="left" w:pos="567"/>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 xml:space="preserve">prepare a comprehensive report </w:t>
      </w:r>
      <w:r>
        <w:rPr>
          <w:rFonts w:ascii="Calibri" w:eastAsia="Calibri" w:hAnsi="Calibri" w:cs="Calibri"/>
          <w:color w:val="000000"/>
          <w:szCs w:val="22"/>
        </w:rPr>
        <w:t>for the head teacher or complaints committee that sets out the facts, identifies solutions and recommends courses of action to resolve problems.</w:t>
      </w:r>
    </w:p>
    <w:p w14:paraId="3408D1C5" w14:textId="77777777" w:rsidR="00EB2EE4" w:rsidRDefault="00A7112F">
      <w:pPr>
        <w:widowControl w:val="0"/>
        <w:numPr>
          <w:ilvl w:val="0"/>
          <w:numId w:val="22"/>
        </w:numPr>
        <w:pBdr>
          <w:top w:val="nil"/>
          <w:left w:val="nil"/>
          <w:bottom w:val="nil"/>
          <w:right w:val="nil"/>
          <w:between w:val="nil"/>
        </w:pBdr>
        <w:shd w:val="clear" w:color="auto" w:fill="FFFFFF"/>
        <w:tabs>
          <w:tab w:val="left" w:pos="360"/>
          <w:tab w:val="left" w:pos="567"/>
        </w:tabs>
        <w:spacing w:after="0" w:line="276" w:lineRule="auto"/>
        <w:ind w:left="360"/>
        <w:jc w:val="both"/>
        <w:rPr>
          <w:rFonts w:ascii="Calibri" w:eastAsia="Calibri" w:hAnsi="Calibri" w:cs="Calibri"/>
          <w:color w:val="000000"/>
          <w:szCs w:val="22"/>
        </w:rPr>
      </w:pPr>
      <w:r>
        <w:rPr>
          <w:rFonts w:ascii="Calibri" w:eastAsia="Calibri" w:hAnsi="Calibri" w:cs="Calibri"/>
          <w:color w:val="000000"/>
          <w:szCs w:val="22"/>
        </w:rPr>
        <w:t>The head teacher or complaints committee will then determine whether to uphold or dismiss the complaint and communicate that decision to the complainant, providing the appropriate escalation details.</w:t>
      </w:r>
    </w:p>
    <w:p w14:paraId="51643387" w14:textId="77777777" w:rsidR="00EB2EE4" w:rsidRDefault="00EB2EE4">
      <w:pPr>
        <w:pStyle w:val="Heading3"/>
        <w:shd w:val="clear" w:color="auto" w:fill="FFFFFF"/>
        <w:spacing w:before="0" w:after="0" w:line="276" w:lineRule="auto"/>
        <w:jc w:val="both"/>
        <w:rPr>
          <w:rFonts w:ascii="Calibri" w:eastAsia="Calibri" w:hAnsi="Calibri" w:cs="Calibri"/>
          <w:color w:val="000000"/>
          <w:sz w:val="22"/>
          <w:szCs w:val="22"/>
        </w:rPr>
      </w:pPr>
    </w:p>
    <w:p w14:paraId="0C19AE65" w14:textId="77777777" w:rsidR="00EB2EE4" w:rsidRDefault="00A7112F">
      <w:pPr>
        <w:pStyle w:val="Heading3"/>
        <w:shd w:val="clear" w:color="auto" w:fill="FFFFFF"/>
        <w:spacing w:before="0"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Complaints Co-ordinator </w:t>
      </w:r>
    </w:p>
    <w:p w14:paraId="5043FED4" w14:textId="77777777" w:rsidR="00EB2EE4" w:rsidRDefault="00A7112F">
      <w:pPr>
        <w:pStyle w:val="Heading4"/>
        <w:shd w:val="clear" w:color="auto" w:fill="FFFFFF"/>
        <w:spacing w:before="0" w:after="0" w:line="276" w:lineRule="auto"/>
        <w:jc w:val="both"/>
        <w:rPr>
          <w:rFonts w:ascii="Calibri" w:eastAsia="Calibri" w:hAnsi="Calibri" w:cs="Calibri"/>
          <w:b w:val="0"/>
          <w:i/>
          <w:color w:val="000000"/>
          <w:sz w:val="22"/>
          <w:szCs w:val="22"/>
        </w:rPr>
      </w:pPr>
      <w:r>
        <w:rPr>
          <w:rFonts w:ascii="Calibri" w:eastAsia="Calibri" w:hAnsi="Calibri" w:cs="Calibri"/>
          <w:b w:val="0"/>
          <w:i/>
          <w:color w:val="000000"/>
          <w:sz w:val="22"/>
          <w:szCs w:val="22"/>
        </w:rPr>
        <w:t>(</w:t>
      </w:r>
      <w:proofErr w:type="gramStart"/>
      <w:r>
        <w:rPr>
          <w:rFonts w:ascii="Calibri" w:eastAsia="Calibri" w:hAnsi="Calibri" w:cs="Calibri"/>
          <w:b w:val="0"/>
          <w:i/>
          <w:color w:val="000000"/>
          <w:sz w:val="22"/>
          <w:szCs w:val="22"/>
        </w:rPr>
        <w:t>this</w:t>
      </w:r>
      <w:proofErr w:type="gramEnd"/>
      <w:r>
        <w:rPr>
          <w:rFonts w:ascii="Calibri" w:eastAsia="Calibri" w:hAnsi="Calibri" w:cs="Calibri"/>
          <w:b w:val="0"/>
          <w:i/>
          <w:color w:val="000000"/>
          <w:sz w:val="22"/>
          <w:szCs w:val="22"/>
        </w:rPr>
        <w:t xml:space="preserve"> could be the a staff mem</w:t>
      </w:r>
      <w:r>
        <w:rPr>
          <w:rFonts w:ascii="Calibri" w:eastAsia="Calibri" w:hAnsi="Calibri" w:cs="Calibri"/>
          <w:b w:val="0"/>
          <w:i/>
          <w:color w:val="000000"/>
          <w:sz w:val="22"/>
          <w:szCs w:val="22"/>
        </w:rPr>
        <w:t>ber or Clerk providing administrative support)</w:t>
      </w:r>
    </w:p>
    <w:p w14:paraId="5B93F650" w14:textId="77777777" w:rsidR="00EB2EE4" w:rsidRDefault="00EB2EE4">
      <w:pPr>
        <w:spacing w:after="0" w:line="276" w:lineRule="auto"/>
        <w:rPr>
          <w:rFonts w:ascii="Calibri" w:eastAsia="Calibri" w:hAnsi="Calibri" w:cs="Calibri"/>
        </w:rPr>
      </w:pPr>
    </w:p>
    <w:p w14:paraId="565D3919" w14:textId="77777777" w:rsidR="00EB2EE4" w:rsidRDefault="00A7112F">
      <w:pPr>
        <w:pStyle w:val="Heading3"/>
        <w:shd w:val="clear" w:color="auto" w:fill="FFFFFF"/>
        <w:spacing w:before="0" w:after="0" w:line="276" w:lineRule="auto"/>
        <w:jc w:val="both"/>
        <w:rPr>
          <w:rFonts w:ascii="Calibri" w:eastAsia="Calibri" w:hAnsi="Calibri" w:cs="Calibri"/>
          <w:b w:val="0"/>
          <w:color w:val="000000"/>
          <w:sz w:val="22"/>
          <w:szCs w:val="22"/>
        </w:rPr>
      </w:pPr>
      <w:r>
        <w:rPr>
          <w:rFonts w:ascii="Calibri" w:eastAsia="Calibri" w:hAnsi="Calibri" w:cs="Calibri"/>
          <w:b w:val="0"/>
          <w:color w:val="000000"/>
          <w:sz w:val="22"/>
          <w:szCs w:val="22"/>
        </w:rPr>
        <w:t>The complaints co-ordinator should:</w:t>
      </w:r>
    </w:p>
    <w:p w14:paraId="51644C59"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 xml:space="preserve">ensure that the complainant is fully updated at each stage of the procedure </w:t>
      </w:r>
    </w:p>
    <w:p w14:paraId="0FD1CB20"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 xml:space="preserve">liaise with staff members, head </w:t>
      </w:r>
      <w:r>
        <w:rPr>
          <w:rFonts w:ascii="Calibri" w:eastAsia="Calibri" w:hAnsi="Calibri" w:cs="Calibri"/>
        </w:rPr>
        <w:t xml:space="preserve">teacher, CEO, Chair of Governors, Chair of Trust or the Clerk and to ensure the smooth running of the </w:t>
      </w:r>
      <w:proofErr w:type="gramStart"/>
      <w:r>
        <w:rPr>
          <w:rFonts w:ascii="Calibri" w:eastAsia="Calibri" w:hAnsi="Calibri" w:cs="Calibri"/>
        </w:rPr>
        <w:t>complaints</w:t>
      </w:r>
      <w:proofErr w:type="gramEnd"/>
      <w:r>
        <w:rPr>
          <w:rFonts w:ascii="Calibri" w:eastAsia="Calibri" w:hAnsi="Calibri" w:cs="Calibri"/>
        </w:rPr>
        <w:t xml:space="preserve"> procedure</w:t>
      </w:r>
    </w:p>
    <w:p w14:paraId="7E6A4777"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 xml:space="preserve">be aware of issues regarding: </w:t>
      </w:r>
    </w:p>
    <w:p w14:paraId="4E448CF3" w14:textId="77777777" w:rsidR="00EB2EE4" w:rsidRDefault="00A7112F">
      <w:pPr>
        <w:widowControl w:val="0"/>
        <w:numPr>
          <w:ilvl w:val="1"/>
          <w:numId w:val="15"/>
        </w:numPr>
        <w:shd w:val="clear" w:color="auto" w:fill="FFFFFF"/>
        <w:tabs>
          <w:tab w:val="left" w:pos="851"/>
        </w:tabs>
        <w:spacing w:after="0" w:line="276" w:lineRule="auto"/>
        <w:ind w:left="681" w:hanging="284"/>
        <w:jc w:val="both"/>
        <w:rPr>
          <w:rFonts w:ascii="Calibri" w:eastAsia="Calibri" w:hAnsi="Calibri" w:cs="Calibri"/>
        </w:rPr>
      </w:pPr>
      <w:r>
        <w:rPr>
          <w:rFonts w:ascii="Calibri" w:eastAsia="Calibri" w:hAnsi="Calibri" w:cs="Calibri"/>
        </w:rPr>
        <w:t>sharing third party information</w:t>
      </w:r>
    </w:p>
    <w:p w14:paraId="36E035B2" w14:textId="77777777" w:rsidR="00EB2EE4" w:rsidRDefault="00A7112F">
      <w:pPr>
        <w:widowControl w:val="0"/>
        <w:numPr>
          <w:ilvl w:val="1"/>
          <w:numId w:val="16"/>
        </w:numPr>
        <w:shd w:val="clear" w:color="auto" w:fill="FFFFFF"/>
        <w:tabs>
          <w:tab w:val="left" w:pos="851"/>
        </w:tabs>
        <w:spacing w:after="0" w:line="276" w:lineRule="auto"/>
        <w:ind w:left="681" w:hanging="284"/>
        <w:jc w:val="both"/>
        <w:rPr>
          <w:rFonts w:ascii="Calibri" w:eastAsia="Calibri" w:hAnsi="Calibri" w:cs="Calibri"/>
        </w:rPr>
      </w:pPr>
      <w:r>
        <w:rPr>
          <w:rFonts w:ascii="Calibri" w:eastAsia="Calibri" w:hAnsi="Calibri" w:cs="Calibri"/>
        </w:rPr>
        <w:t>additional support. This may be needed by complainants when making a complaint including interpretation support or where the complainant is a child or young person</w:t>
      </w:r>
    </w:p>
    <w:p w14:paraId="5278CB53"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keep records.</w:t>
      </w:r>
    </w:p>
    <w:p w14:paraId="7F1D0AF0" w14:textId="77777777" w:rsidR="00EB2EE4" w:rsidRDefault="00EB2EE4">
      <w:pPr>
        <w:pStyle w:val="Heading3"/>
        <w:shd w:val="clear" w:color="auto" w:fill="FFFFFF"/>
        <w:spacing w:before="0" w:after="0" w:line="276" w:lineRule="auto"/>
        <w:jc w:val="both"/>
        <w:rPr>
          <w:rFonts w:ascii="Calibri" w:eastAsia="Calibri" w:hAnsi="Calibri" w:cs="Calibri"/>
          <w:color w:val="000000"/>
          <w:sz w:val="22"/>
          <w:szCs w:val="22"/>
        </w:rPr>
      </w:pPr>
      <w:bookmarkStart w:id="7" w:name="_heading=h.ocjsnlcj52ex" w:colFirst="0" w:colLast="0"/>
      <w:bookmarkEnd w:id="7"/>
    </w:p>
    <w:p w14:paraId="18398696" w14:textId="77777777" w:rsidR="00EB2EE4" w:rsidRDefault="00A7112F">
      <w:pPr>
        <w:pStyle w:val="Heading3"/>
        <w:shd w:val="clear" w:color="auto" w:fill="FFFFFF"/>
        <w:spacing w:before="0"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Clerk to the Governing Body / Trust Board</w:t>
      </w:r>
    </w:p>
    <w:p w14:paraId="71ECE375" w14:textId="77777777" w:rsidR="00EB2EE4" w:rsidRDefault="00A7112F">
      <w:pPr>
        <w:widowControl w:val="0"/>
        <w:shd w:val="clear" w:color="auto" w:fill="FFFFFF"/>
        <w:spacing w:after="0" w:line="276" w:lineRule="auto"/>
        <w:jc w:val="both"/>
        <w:rPr>
          <w:rFonts w:ascii="Calibri" w:eastAsia="Calibri" w:hAnsi="Calibri" w:cs="Calibri"/>
        </w:rPr>
      </w:pPr>
      <w:r>
        <w:rPr>
          <w:rFonts w:ascii="Calibri" w:eastAsia="Calibri" w:hAnsi="Calibri" w:cs="Calibri"/>
        </w:rPr>
        <w:t xml:space="preserve">The Clerk is the contact point for </w:t>
      </w:r>
      <w:r>
        <w:rPr>
          <w:rFonts w:ascii="Calibri" w:eastAsia="Calibri" w:hAnsi="Calibri" w:cs="Calibri"/>
        </w:rPr>
        <w:t>the complainant and the committee and should:</w:t>
      </w:r>
    </w:p>
    <w:p w14:paraId="27DEFDD6"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ensure that all people involved in the complaint procedure are aware of their legal rights and duties, including any under legislation relating to school complaints, education law, the Equality Act 2010, the Fr</w:t>
      </w:r>
      <w:r>
        <w:rPr>
          <w:rFonts w:ascii="Calibri" w:eastAsia="Calibri" w:hAnsi="Calibri" w:cs="Calibri"/>
        </w:rPr>
        <w:t>eedom of Information Act 2000, the Data Protection Act (DPA) 2018 and the General Data Protection Regulations (GDPR)</w:t>
      </w:r>
    </w:p>
    <w:p w14:paraId="30BCB7CF"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set the date, time and venue of the meeting, ensuring that the dates are convenient to all parties (if they are invited to attend) and that</w:t>
      </w:r>
      <w:r>
        <w:rPr>
          <w:rFonts w:ascii="Calibri" w:eastAsia="Calibri" w:hAnsi="Calibri" w:cs="Calibri"/>
        </w:rPr>
        <w:t xml:space="preserve"> the venue and proceedings are accessible</w:t>
      </w:r>
    </w:p>
    <w:p w14:paraId="52E45B76"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collate any written material relevant to the complaint (for example: stage 1 paperwork, school and complainant submissions) and send it to the parties in advance of the meeting within an agreed timescale</w:t>
      </w:r>
    </w:p>
    <w:p w14:paraId="1D95A0DA"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record the</w:t>
      </w:r>
      <w:r>
        <w:rPr>
          <w:rFonts w:ascii="Calibri" w:eastAsia="Calibri" w:hAnsi="Calibri" w:cs="Calibri"/>
        </w:rPr>
        <w:t xml:space="preserve"> proceedings</w:t>
      </w:r>
    </w:p>
    <w:p w14:paraId="10487CA7"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circulate the minutes of the meeting</w:t>
      </w:r>
    </w:p>
    <w:p w14:paraId="47E2C1A6"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notify all parties of the committee’s decision.</w:t>
      </w:r>
    </w:p>
    <w:p w14:paraId="612BD2DF" w14:textId="77777777" w:rsidR="00EB2EE4" w:rsidRDefault="00EB2EE4">
      <w:pPr>
        <w:pStyle w:val="Heading3"/>
        <w:shd w:val="clear" w:color="auto" w:fill="FFFFFF"/>
        <w:spacing w:before="0" w:after="0" w:line="276" w:lineRule="auto"/>
        <w:jc w:val="both"/>
        <w:rPr>
          <w:rFonts w:ascii="Calibri" w:eastAsia="Calibri" w:hAnsi="Calibri" w:cs="Calibri"/>
          <w:color w:val="000000"/>
          <w:sz w:val="22"/>
          <w:szCs w:val="22"/>
        </w:rPr>
      </w:pPr>
      <w:bookmarkStart w:id="8" w:name="_heading=h.nrdlnvou9yn7" w:colFirst="0" w:colLast="0"/>
      <w:bookmarkEnd w:id="8"/>
    </w:p>
    <w:p w14:paraId="69459F7C" w14:textId="77777777" w:rsidR="00EB2EE4" w:rsidRDefault="00A7112F">
      <w:pPr>
        <w:pStyle w:val="Heading3"/>
        <w:shd w:val="clear" w:color="auto" w:fill="FFFFFF"/>
        <w:spacing w:before="0"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Committee Chair</w:t>
      </w:r>
    </w:p>
    <w:p w14:paraId="2F043628" w14:textId="77777777" w:rsidR="00EB2EE4" w:rsidRDefault="00A7112F">
      <w:pPr>
        <w:shd w:val="clear" w:color="auto" w:fill="FFFFFF"/>
        <w:spacing w:after="0" w:line="276" w:lineRule="auto"/>
        <w:jc w:val="both"/>
        <w:rPr>
          <w:rFonts w:ascii="Calibri" w:eastAsia="Calibri" w:hAnsi="Calibri" w:cs="Calibri"/>
        </w:rPr>
      </w:pPr>
      <w:r>
        <w:rPr>
          <w:rFonts w:ascii="Calibri" w:eastAsia="Calibri" w:hAnsi="Calibri" w:cs="Calibri"/>
        </w:rPr>
        <w:t>The committee’s chair, who is nominated in advance of the complaint meeting, should ensure that:</w:t>
      </w:r>
    </w:p>
    <w:p w14:paraId="4F9E7BC4"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both parties are asked (via the Clerk) to provide any additional information relating to the complaint by a specified date in advance of the meeting</w:t>
      </w:r>
    </w:p>
    <w:p w14:paraId="0DFEE2E0"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the meetin</w:t>
      </w:r>
      <w:r>
        <w:rPr>
          <w:rFonts w:ascii="Calibri" w:eastAsia="Calibri" w:hAnsi="Calibri" w:cs="Calibri"/>
        </w:rPr>
        <w:t>g is conducted in an informal manner, is not adversarial, and that, if all parties are invited to attend, everyone is treated with respect and courtesy</w:t>
      </w:r>
    </w:p>
    <w:p w14:paraId="06526898"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complainants who may not be used to speaking at such a meeting are put at ease. This is particularly imp</w:t>
      </w:r>
      <w:r>
        <w:rPr>
          <w:rFonts w:ascii="Calibri" w:eastAsia="Calibri" w:hAnsi="Calibri" w:cs="Calibri"/>
        </w:rPr>
        <w:t>ortant if the complainant is a child/young person</w:t>
      </w:r>
    </w:p>
    <w:p w14:paraId="2283520F"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 xml:space="preserve">the remit of the committee is explained to the complainant </w:t>
      </w:r>
    </w:p>
    <w:p w14:paraId="22EFBDD4"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written material is seen by everyone in attendance, provided it does not breach confidentiality or any individual’s rights to privacy under the DP</w:t>
      </w:r>
      <w:r>
        <w:rPr>
          <w:rFonts w:ascii="Calibri" w:eastAsia="Calibri" w:hAnsi="Calibri" w:cs="Calibri"/>
        </w:rPr>
        <w:t xml:space="preserve">A 2018 or GDPR. </w:t>
      </w:r>
    </w:p>
    <w:p w14:paraId="62522037" w14:textId="77777777" w:rsidR="00EB2EE4" w:rsidRDefault="00EB2EE4">
      <w:pPr>
        <w:widowControl w:val="0"/>
        <w:shd w:val="clear" w:color="auto" w:fill="FFFFFF"/>
        <w:tabs>
          <w:tab w:val="left" w:pos="567"/>
        </w:tabs>
        <w:spacing w:after="0" w:line="276" w:lineRule="auto"/>
        <w:jc w:val="both"/>
        <w:rPr>
          <w:rFonts w:ascii="Calibri" w:eastAsia="Calibri" w:hAnsi="Calibri" w:cs="Calibri"/>
        </w:rPr>
      </w:pPr>
    </w:p>
    <w:p w14:paraId="03AAD2A6" w14:textId="77777777" w:rsidR="00EB2EE4" w:rsidRDefault="00A7112F">
      <w:pPr>
        <w:widowControl w:val="0"/>
        <w:shd w:val="clear" w:color="auto" w:fill="FFFFFF"/>
        <w:tabs>
          <w:tab w:val="left" w:pos="567"/>
        </w:tabs>
        <w:spacing w:after="0" w:line="276" w:lineRule="auto"/>
        <w:jc w:val="both"/>
        <w:rPr>
          <w:rFonts w:ascii="Calibri" w:eastAsia="Calibri" w:hAnsi="Calibri" w:cs="Calibri"/>
        </w:rPr>
      </w:pPr>
      <w:r>
        <w:rPr>
          <w:rFonts w:ascii="Calibri" w:eastAsia="Calibri" w:hAnsi="Calibri" w:cs="Calibri"/>
        </w:rPr>
        <w:t xml:space="preserve">If a new issue arises it would be useful to give everyone the opportunity to consider and comment upon it; this may require a short adjournment of the meeting </w:t>
      </w:r>
    </w:p>
    <w:p w14:paraId="4B5FD6A9"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both the complainant and the school are given the opportunity to make their ca</w:t>
      </w:r>
      <w:r>
        <w:rPr>
          <w:rFonts w:ascii="Calibri" w:eastAsia="Calibri" w:hAnsi="Calibri" w:cs="Calibri"/>
        </w:rPr>
        <w:t>se and seek clarity, either through written submissions ahead of the meeting or verbally in the meeting itself</w:t>
      </w:r>
    </w:p>
    <w:p w14:paraId="36BAFF9D"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the issues are addressed</w:t>
      </w:r>
    </w:p>
    <w:p w14:paraId="3EED0B4B"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key findings of fact are made</w:t>
      </w:r>
    </w:p>
    <w:p w14:paraId="26D70D3F"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the committee is open-minded and acts independently</w:t>
      </w:r>
    </w:p>
    <w:p w14:paraId="2323EAED"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no member of the committee has an exte</w:t>
      </w:r>
      <w:r>
        <w:rPr>
          <w:rFonts w:ascii="Calibri" w:eastAsia="Calibri" w:hAnsi="Calibri" w:cs="Calibri"/>
        </w:rPr>
        <w:t>rnal interest in the outcome of the proceedings or any involvement in an earlier stage of the procedure</w:t>
      </w:r>
    </w:p>
    <w:p w14:paraId="33F8530D"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the meeting is minuted</w:t>
      </w:r>
    </w:p>
    <w:p w14:paraId="5896E21A"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they liaise with the Clerk (and complaints co-ordinator, if the school has one).</w:t>
      </w:r>
    </w:p>
    <w:p w14:paraId="2F6CEB1E" w14:textId="77777777" w:rsidR="00EB2EE4" w:rsidRDefault="00EB2EE4">
      <w:pPr>
        <w:pStyle w:val="Heading3"/>
        <w:shd w:val="clear" w:color="auto" w:fill="FFFFFF"/>
        <w:spacing w:before="0" w:after="0" w:line="276" w:lineRule="auto"/>
        <w:jc w:val="both"/>
        <w:rPr>
          <w:rFonts w:ascii="Calibri" w:eastAsia="Calibri" w:hAnsi="Calibri" w:cs="Calibri"/>
          <w:color w:val="000000"/>
          <w:sz w:val="22"/>
          <w:szCs w:val="22"/>
        </w:rPr>
      </w:pPr>
      <w:bookmarkStart w:id="9" w:name="_heading=h.bqvi85gwglfu" w:colFirst="0" w:colLast="0"/>
      <w:bookmarkEnd w:id="9"/>
    </w:p>
    <w:p w14:paraId="0084B86A" w14:textId="77777777" w:rsidR="00EB2EE4" w:rsidRDefault="00A7112F">
      <w:pPr>
        <w:pStyle w:val="Heading3"/>
        <w:shd w:val="clear" w:color="auto" w:fill="FFFFFF"/>
        <w:spacing w:before="0"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Committee Member</w:t>
      </w:r>
    </w:p>
    <w:p w14:paraId="7EA37E2A" w14:textId="77777777" w:rsidR="00EB2EE4" w:rsidRDefault="00A7112F">
      <w:pPr>
        <w:widowControl w:val="0"/>
        <w:shd w:val="clear" w:color="auto" w:fill="FFFFFF"/>
        <w:spacing w:after="0" w:line="276" w:lineRule="auto"/>
        <w:jc w:val="both"/>
        <w:rPr>
          <w:rFonts w:ascii="Calibri" w:eastAsia="Calibri" w:hAnsi="Calibri" w:cs="Calibri"/>
        </w:rPr>
      </w:pPr>
      <w:r>
        <w:rPr>
          <w:rFonts w:ascii="Calibri" w:eastAsia="Calibri" w:hAnsi="Calibri" w:cs="Calibri"/>
        </w:rPr>
        <w:t>Committee members should be aware that:</w:t>
      </w:r>
    </w:p>
    <w:p w14:paraId="612C1249" w14:textId="77777777" w:rsidR="00EB2EE4" w:rsidRDefault="00A7112F">
      <w:pPr>
        <w:widowControl w:val="0"/>
        <w:numPr>
          <w:ilvl w:val="0"/>
          <w:numId w:val="15"/>
        </w:numPr>
        <w:shd w:val="clear" w:color="auto" w:fill="FFFFFF"/>
        <w:tabs>
          <w:tab w:val="left" w:pos="567"/>
          <w:tab w:val="left" w:pos="709"/>
        </w:tabs>
        <w:spacing w:after="0" w:line="276" w:lineRule="auto"/>
        <w:ind w:left="283" w:hanging="283"/>
        <w:jc w:val="both"/>
        <w:rPr>
          <w:rFonts w:ascii="Calibri" w:eastAsia="Calibri" w:hAnsi="Calibri" w:cs="Calibri"/>
        </w:rPr>
      </w:pPr>
      <w:r>
        <w:rPr>
          <w:rFonts w:ascii="Calibri" w:eastAsia="Calibri" w:hAnsi="Calibri" w:cs="Calibri"/>
        </w:rPr>
        <w:t>the meeting must be independent and impartial, and should be seen to be so - no governor / trustee may sit on the committee if they have had a prior involvement in the complaint or in the circumstances surrounding it</w:t>
      </w:r>
      <w:r>
        <w:rPr>
          <w:rFonts w:ascii="Calibri" w:eastAsia="Calibri" w:hAnsi="Calibri" w:cs="Calibri"/>
        </w:rPr>
        <w:t xml:space="preserve">. </w:t>
      </w:r>
    </w:p>
    <w:p w14:paraId="72C657A7" w14:textId="77777777" w:rsidR="00EB2EE4" w:rsidRDefault="00A7112F">
      <w:pPr>
        <w:widowControl w:val="0"/>
        <w:numPr>
          <w:ilvl w:val="0"/>
          <w:numId w:val="15"/>
        </w:numPr>
        <w:shd w:val="clear" w:color="auto" w:fill="FFFFFF"/>
        <w:tabs>
          <w:tab w:val="left" w:pos="567"/>
          <w:tab w:val="left" w:pos="709"/>
        </w:tabs>
        <w:spacing w:after="0" w:line="276" w:lineRule="auto"/>
        <w:ind w:left="283" w:hanging="283"/>
        <w:jc w:val="both"/>
        <w:rPr>
          <w:rFonts w:ascii="Calibri" w:eastAsia="Calibri" w:hAnsi="Calibri" w:cs="Calibri"/>
        </w:rPr>
      </w:pPr>
      <w:r>
        <w:rPr>
          <w:rFonts w:ascii="Calibri" w:eastAsia="Calibri" w:hAnsi="Calibri" w:cs="Calibri"/>
        </w:rPr>
        <w:t xml:space="preserve">the aim of the meeting should be to resolve the complaint and achieve reconciliation between the school and the complainant - we recognise that the complainant might not be satisfied with the outcome if the meeting does not find in their favour. It may </w:t>
      </w:r>
      <w:r>
        <w:rPr>
          <w:rFonts w:ascii="Calibri" w:eastAsia="Calibri" w:hAnsi="Calibri" w:cs="Calibri"/>
        </w:rPr>
        <w:t>only be possible to establish the facts and make recommendations.</w:t>
      </w:r>
    </w:p>
    <w:p w14:paraId="3E1D9967" w14:textId="77777777" w:rsidR="00EB2EE4" w:rsidRDefault="00A7112F">
      <w:pPr>
        <w:widowControl w:val="0"/>
        <w:numPr>
          <w:ilvl w:val="0"/>
          <w:numId w:val="15"/>
        </w:numPr>
        <w:shd w:val="clear" w:color="auto" w:fill="FFFFFF"/>
        <w:tabs>
          <w:tab w:val="left" w:pos="567"/>
          <w:tab w:val="left" w:pos="709"/>
        </w:tabs>
        <w:spacing w:after="0" w:line="276" w:lineRule="auto"/>
        <w:ind w:left="283" w:hanging="283"/>
        <w:jc w:val="both"/>
        <w:rPr>
          <w:rFonts w:ascii="Calibri" w:eastAsia="Calibri" w:hAnsi="Calibri" w:cs="Calibri"/>
        </w:rPr>
      </w:pPr>
      <w:r>
        <w:rPr>
          <w:rFonts w:ascii="Calibri" w:eastAsia="Calibri" w:hAnsi="Calibri" w:cs="Calibri"/>
        </w:rPr>
        <w:t>many complainants will feel nervous and inhibited in a formal setting</w:t>
      </w:r>
    </w:p>
    <w:p w14:paraId="1092E873" w14:textId="77777777" w:rsidR="00EB2EE4" w:rsidRDefault="00A7112F">
      <w:pPr>
        <w:widowControl w:val="0"/>
        <w:numPr>
          <w:ilvl w:val="0"/>
          <w:numId w:val="15"/>
        </w:numPr>
        <w:shd w:val="clear" w:color="auto" w:fill="FFFFFF"/>
        <w:tabs>
          <w:tab w:val="left" w:pos="567"/>
          <w:tab w:val="left" w:pos="709"/>
        </w:tabs>
        <w:spacing w:after="0" w:line="276" w:lineRule="auto"/>
        <w:ind w:left="283" w:hanging="283"/>
        <w:jc w:val="both"/>
        <w:rPr>
          <w:rFonts w:ascii="Calibri" w:eastAsia="Calibri" w:hAnsi="Calibri" w:cs="Calibri"/>
        </w:rPr>
      </w:pPr>
      <w:r>
        <w:rPr>
          <w:rFonts w:ascii="Calibri" w:eastAsia="Calibri" w:hAnsi="Calibri" w:cs="Calibri"/>
        </w:rPr>
        <w:t xml:space="preserve">Parents/carers often feel emotional when discussing an issue that affects their child. </w:t>
      </w:r>
    </w:p>
    <w:p w14:paraId="6EEC4A0F" w14:textId="77777777" w:rsidR="00EB2EE4" w:rsidRDefault="00A7112F">
      <w:pPr>
        <w:widowControl w:val="0"/>
        <w:numPr>
          <w:ilvl w:val="0"/>
          <w:numId w:val="15"/>
        </w:numPr>
        <w:shd w:val="clear" w:color="auto" w:fill="FFFFFF"/>
        <w:tabs>
          <w:tab w:val="left" w:pos="567"/>
          <w:tab w:val="left" w:pos="709"/>
        </w:tabs>
        <w:spacing w:after="0" w:line="276" w:lineRule="auto"/>
        <w:ind w:left="283" w:hanging="283"/>
        <w:jc w:val="both"/>
        <w:rPr>
          <w:rFonts w:ascii="Calibri" w:eastAsia="Calibri" w:hAnsi="Calibri" w:cs="Calibri"/>
        </w:rPr>
      </w:pPr>
      <w:r>
        <w:rPr>
          <w:rFonts w:ascii="Calibri" w:eastAsia="Calibri" w:hAnsi="Calibri" w:cs="Calibri"/>
        </w:rPr>
        <w:t>extra care needs to be taken whe</w:t>
      </w:r>
      <w:r>
        <w:rPr>
          <w:rFonts w:ascii="Calibri" w:eastAsia="Calibri" w:hAnsi="Calibri" w:cs="Calibri"/>
        </w:rPr>
        <w:t>n the complainant is a child/young person and present during all or part of the meeting</w:t>
      </w:r>
    </w:p>
    <w:p w14:paraId="79E209D2" w14:textId="77777777" w:rsidR="00EB2EE4" w:rsidRDefault="00A7112F">
      <w:pPr>
        <w:widowControl w:val="0"/>
        <w:numPr>
          <w:ilvl w:val="0"/>
          <w:numId w:val="15"/>
        </w:numPr>
        <w:pBdr>
          <w:top w:val="nil"/>
          <w:left w:val="nil"/>
          <w:bottom w:val="nil"/>
          <w:right w:val="nil"/>
          <w:between w:val="nil"/>
        </w:pBdr>
        <w:shd w:val="clear" w:color="auto" w:fill="FFFFFF"/>
        <w:tabs>
          <w:tab w:val="left" w:pos="567"/>
          <w:tab w:val="left" w:pos="709"/>
        </w:tabs>
        <w:spacing w:after="0" w:line="276" w:lineRule="auto"/>
        <w:ind w:left="284" w:hanging="284"/>
        <w:jc w:val="both"/>
        <w:rPr>
          <w:rFonts w:ascii="Calibri" w:eastAsia="Calibri" w:hAnsi="Calibri" w:cs="Calibri"/>
          <w:color w:val="000000"/>
          <w:szCs w:val="22"/>
        </w:rPr>
      </w:pPr>
      <w:r>
        <w:rPr>
          <w:rFonts w:ascii="Calibri" w:eastAsia="Calibri" w:hAnsi="Calibri" w:cs="Calibri"/>
          <w:color w:val="000000"/>
          <w:szCs w:val="22"/>
        </w:rPr>
        <w:t xml:space="preserve">Careful consideration of the atmosphere and proceedings should ensure that the child/young person does not feel intimidated. </w:t>
      </w:r>
    </w:p>
    <w:p w14:paraId="6F9FBE8A" w14:textId="77777777" w:rsidR="00EB2EE4" w:rsidRDefault="00A7112F">
      <w:pPr>
        <w:widowControl w:val="0"/>
        <w:numPr>
          <w:ilvl w:val="0"/>
          <w:numId w:val="15"/>
        </w:numPr>
        <w:pBdr>
          <w:top w:val="nil"/>
          <w:left w:val="nil"/>
          <w:bottom w:val="nil"/>
          <w:right w:val="nil"/>
          <w:between w:val="nil"/>
        </w:pBdr>
        <w:shd w:val="clear" w:color="auto" w:fill="FFFFFF"/>
        <w:tabs>
          <w:tab w:val="left" w:pos="567"/>
          <w:tab w:val="left" w:pos="709"/>
        </w:tabs>
        <w:spacing w:after="0" w:line="276" w:lineRule="auto"/>
        <w:ind w:left="284" w:hanging="284"/>
        <w:jc w:val="both"/>
        <w:rPr>
          <w:rFonts w:ascii="Calibri" w:eastAsia="Calibri" w:hAnsi="Calibri" w:cs="Calibri"/>
          <w:color w:val="000000"/>
          <w:szCs w:val="22"/>
        </w:rPr>
      </w:pPr>
      <w:r>
        <w:rPr>
          <w:rFonts w:ascii="Calibri" w:eastAsia="Calibri" w:hAnsi="Calibri" w:cs="Calibri"/>
          <w:color w:val="000000"/>
          <w:szCs w:val="22"/>
        </w:rPr>
        <w:t xml:space="preserve">The committee should respect the views of </w:t>
      </w:r>
      <w:r>
        <w:rPr>
          <w:rFonts w:ascii="Calibri" w:eastAsia="Calibri" w:hAnsi="Calibri" w:cs="Calibri"/>
          <w:color w:val="000000"/>
          <w:szCs w:val="22"/>
        </w:rPr>
        <w:t xml:space="preserve">the child/young person and give them equal consideration to those of adults. </w:t>
      </w:r>
    </w:p>
    <w:p w14:paraId="5E5D9AB5" w14:textId="77777777" w:rsidR="00EB2EE4" w:rsidRDefault="00A7112F">
      <w:pPr>
        <w:widowControl w:val="0"/>
        <w:numPr>
          <w:ilvl w:val="0"/>
          <w:numId w:val="15"/>
        </w:numPr>
        <w:pBdr>
          <w:top w:val="nil"/>
          <w:left w:val="nil"/>
          <w:bottom w:val="nil"/>
          <w:right w:val="nil"/>
          <w:between w:val="nil"/>
        </w:pBdr>
        <w:shd w:val="clear" w:color="auto" w:fill="FFFFFF"/>
        <w:tabs>
          <w:tab w:val="left" w:pos="567"/>
          <w:tab w:val="left" w:pos="709"/>
        </w:tabs>
        <w:spacing w:after="0" w:line="276" w:lineRule="auto"/>
        <w:ind w:left="284" w:hanging="284"/>
        <w:jc w:val="both"/>
        <w:rPr>
          <w:rFonts w:ascii="Calibri" w:eastAsia="Calibri" w:hAnsi="Calibri" w:cs="Calibri"/>
          <w:color w:val="000000"/>
          <w:szCs w:val="22"/>
        </w:rPr>
      </w:pPr>
      <w:r>
        <w:rPr>
          <w:rFonts w:ascii="Calibri" w:eastAsia="Calibri" w:hAnsi="Calibri" w:cs="Calibri"/>
          <w:color w:val="000000"/>
          <w:szCs w:val="22"/>
        </w:rPr>
        <w:t>If the child/young person is the complainant, the committee should ask in advance if any support is needed to help them present their complaint. Where the child/young person’s pa</w:t>
      </w:r>
      <w:r>
        <w:rPr>
          <w:rFonts w:ascii="Calibri" w:eastAsia="Calibri" w:hAnsi="Calibri" w:cs="Calibri"/>
          <w:color w:val="000000"/>
          <w:szCs w:val="22"/>
        </w:rPr>
        <w:t>rent is the complainant, the committee should give the parent the opportunity to say which parts of the meeting, if any, the child/young person needs to attend.</w:t>
      </w:r>
    </w:p>
    <w:p w14:paraId="48050538" w14:textId="77777777" w:rsidR="00EB2EE4" w:rsidRDefault="00A7112F">
      <w:pPr>
        <w:numPr>
          <w:ilvl w:val="0"/>
          <w:numId w:val="15"/>
        </w:numPr>
        <w:pBdr>
          <w:top w:val="nil"/>
          <w:left w:val="nil"/>
          <w:bottom w:val="nil"/>
          <w:right w:val="nil"/>
          <w:between w:val="nil"/>
        </w:pBdr>
        <w:shd w:val="clear" w:color="auto" w:fill="FFFFFF"/>
        <w:tabs>
          <w:tab w:val="left" w:pos="567"/>
        </w:tabs>
        <w:spacing w:after="0" w:line="276" w:lineRule="auto"/>
        <w:ind w:left="284" w:hanging="284"/>
        <w:jc w:val="both"/>
        <w:rPr>
          <w:rFonts w:ascii="Calibri" w:eastAsia="Calibri" w:hAnsi="Calibri" w:cs="Calibri"/>
          <w:color w:val="000000"/>
          <w:szCs w:val="22"/>
        </w:rPr>
      </w:pPr>
      <w:r>
        <w:rPr>
          <w:rFonts w:ascii="Calibri" w:eastAsia="Calibri" w:hAnsi="Calibri" w:cs="Calibri"/>
          <w:color w:val="000000"/>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p w14:paraId="03A60BAA" w14:textId="77777777" w:rsidR="00EB2EE4" w:rsidRDefault="00A7112F">
      <w:pPr>
        <w:widowControl w:val="0"/>
        <w:numPr>
          <w:ilvl w:val="0"/>
          <w:numId w:val="15"/>
        </w:numPr>
        <w:shd w:val="clear" w:color="auto" w:fill="FFFFFF"/>
        <w:tabs>
          <w:tab w:val="left" w:pos="360"/>
          <w:tab w:val="left" w:pos="567"/>
        </w:tabs>
        <w:spacing w:after="0" w:line="276" w:lineRule="auto"/>
        <w:ind w:left="283" w:hanging="283"/>
        <w:jc w:val="both"/>
        <w:rPr>
          <w:rFonts w:ascii="Calibri" w:eastAsia="Calibri" w:hAnsi="Calibri" w:cs="Calibri"/>
        </w:rPr>
      </w:pPr>
      <w:r>
        <w:rPr>
          <w:rFonts w:ascii="Calibri" w:eastAsia="Calibri" w:hAnsi="Calibri" w:cs="Calibri"/>
        </w:rPr>
        <w:t>the welfare of th</w:t>
      </w:r>
      <w:r>
        <w:rPr>
          <w:rFonts w:ascii="Calibri" w:eastAsia="Calibri" w:hAnsi="Calibri" w:cs="Calibri"/>
        </w:rPr>
        <w:t>e child/young person is paramount.</w:t>
      </w:r>
    </w:p>
    <w:p w14:paraId="141A35D4" w14:textId="77777777" w:rsidR="00EB2EE4" w:rsidRDefault="00A7112F">
      <w:pPr>
        <w:spacing w:after="0" w:line="276" w:lineRule="auto"/>
        <w:rPr>
          <w:rFonts w:ascii="Calibri" w:eastAsia="Calibri" w:hAnsi="Calibri" w:cs="Calibri"/>
        </w:rPr>
      </w:pPr>
      <w:r>
        <w:br w:type="page"/>
      </w:r>
    </w:p>
    <w:p w14:paraId="4C8FBAEA" w14:textId="77777777" w:rsidR="00EB2EE4" w:rsidRDefault="00A7112F">
      <w:pPr>
        <w:spacing w:after="0" w:line="276" w:lineRule="auto"/>
        <w:rPr>
          <w:rFonts w:ascii="Calibri" w:eastAsia="Calibri" w:hAnsi="Calibri" w:cs="Calibri"/>
        </w:rPr>
        <w:sectPr w:rsidR="00EB2EE4">
          <w:footerReference w:type="default" r:id="rId13"/>
          <w:pgSz w:w="11906" w:h="16838"/>
          <w:pgMar w:top="1440" w:right="1440" w:bottom="1440" w:left="1440" w:header="708" w:footer="708" w:gutter="0"/>
          <w:pgNumType w:start="1"/>
          <w:cols w:space="720"/>
        </w:sectPr>
      </w:pPr>
      <w:r>
        <w:rPr>
          <w:rFonts w:ascii="Calibri" w:eastAsia="Calibri" w:hAnsi="Calibri" w:cs="Calibri"/>
          <w:noProof/>
        </w:rPr>
        <w:drawing>
          <wp:anchor distT="0" distB="0" distL="114300" distR="114300" simplePos="0" relativeHeight="251659264" behindDoc="0" locked="0" layoutInCell="1" hidden="0" allowOverlap="1" wp14:anchorId="2BE10726" wp14:editId="72DBFA18">
            <wp:simplePos x="0" y="0"/>
            <wp:positionH relativeFrom="margin">
              <wp:align>center</wp:align>
            </wp:positionH>
            <wp:positionV relativeFrom="margin">
              <wp:align>center</wp:align>
            </wp:positionV>
            <wp:extent cx="6139180" cy="751583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139180" cy="7515835"/>
                    </a:xfrm>
                    <a:prstGeom prst="rect">
                      <a:avLst/>
                    </a:prstGeom>
                    <a:ln/>
                  </pic:spPr>
                </pic:pic>
              </a:graphicData>
            </a:graphic>
          </wp:anchor>
        </w:drawing>
      </w:r>
    </w:p>
    <w:p w14:paraId="410285FD" w14:textId="77777777" w:rsidR="00EB2EE4" w:rsidRDefault="00A7112F">
      <w:pPr>
        <w:tabs>
          <w:tab w:val="left" w:pos="2130"/>
        </w:tabs>
        <w:spacing w:after="0" w:line="276" w:lineRule="auto"/>
        <w:rPr>
          <w:rFonts w:ascii="Calibri" w:eastAsia="Calibri" w:hAnsi="Calibri" w:cs="Calibri"/>
          <w:b/>
        </w:rPr>
      </w:pPr>
      <w:proofErr w:type="gramStart"/>
      <w:r>
        <w:rPr>
          <w:rFonts w:ascii="Calibri" w:eastAsia="Calibri" w:hAnsi="Calibri" w:cs="Calibri"/>
          <w:b/>
        </w:rPr>
        <w:t>Complaints</w:t>
      </w:r>
      <w:proofErr w:type="gramEnd"/>
      <w:r>
        <w:rPr>
          <w:rFonts w:ascii="Calibri" w:eastAsia="Calibri" w:hAnsi="Calibri" w:cs="Calibri"/>
          <w:b/>
        </w:rPr>
        <w:t xml:space="preserve"> log</w:t>
      </w:r>
    </w:p>
    <w:p w14:paraId="18DB12BB" w14:textId="77777777" w:rsidR="00EB2EE4" w:rsidRDefault="00EB2EE4">
      <w:pPr>
        <w:tabs>
          <w:tab w:val="left" w:pos="2130"/>
        </w:tabs>
        <w:spacing w:after="0" w:line="276" w:lineRule="auto"/>
        <w:rPr>
          <w:rFonts w:ascii="Calibri" w:eastAsia="Calibri" w:hAnsi="Calibri" w:cs="Calibri"/>
          <w:b/>
        </w:rPr>
      </w:pPr>
    </w:p>
    <w:tbl>
      <w:tblPr>
        <w:tblStyle w:val="a1"/>
        <w:tblW w:w="14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3749"/>
        <w:gridCol w:w="78"/>
        <w:gridCol w:w="2693"/>
        <w:gridCol w:w="4729"/>
      </w:tblGrid>
      <w:tr w:rsidR="00EB2EE4" w14:paraId="31FC6C94" w14:textId="77777777">
        <w:trPr>
          <w:trHeight w:val="338"/>
          <w:jc w:val="center"/>
        </w:trPr>
        <w:tc>
          <w:tcPr>
            <w:tcW w:w="14363" w:type="dxa"/>
            <w:gridSpan w:val="5"/>
            <w:shd w:val="clear" w:color="auto" w:fill="003399"/>
            <w:vAlign w:val="center"/>
          </w:tcPr>
          <w:p w14:paraId="276A3EEA" w14:textId="77777777" w:rsidR="00EB2EE4" w:rsidRDefault="00A7112F">
            <w:pPr>
              <w:tabs>
                <w:tab w:val="left" w:pos="2130"/>
              </w:tabs>
              <w:spacing w:after="0" w:line="276" w:lineRule="auto"/>
              <w:jc w:val="center"/>
              <w:rPr>
                <w:b/>
              </w:rPr>
            </w:pPr>
            <w:r>
              <w:rPr>
                <w:b/>
                <w:color w:val="FFFFFF"/>
              </w:rPr>
              <w:t>Stage 1 - Informal stage</w:t>
            </w:r>
          </w:p>
        </w:tc>
      </w:tr>
      <w:tr w:rsidR="00EB2EE4" w14:paraId="34A8E462" w14:textId="77777777">
        <w:trPr>
          <w:trHeight w:val="483"/>
          <w:jc w:val="center"/>
        </w:trPr>
        <w:tc>
          <w:tcPr>
            <w:tcW w:w="3114" w:type="dxa"/>
            <w:shd w:val="clear" w:color="auto" w:fill="BDD7EE"/>
            <w:vAlign w:val="center"/>
          </w:tcPr>
          <w:p w14:paraId="3BDE2DE0" w14:textId="77777777" w:rsidR="00EB2EE4" w:rsidRDefault="00A7112F">
            <w:pPr>
              <w:tabs>
                <w:tab w:val="left" w:pos="2130"/>
              </w:tabs>
              <w:spacing w:after="0" w:line="276" w:lineRule="auto"/>
            </w:pPr>
            <w:r>
              <w:t>Date concern received:</w:t>
            </w:r>
          </w:p>
        </w:tc>
        <w:tc>
          <w:tcPr>
            <w:tcW w:w="3827" w:type="dxa"/>
            <w:gridSpan w:val="2"/>
            <w:vAlign w:val="center"/>
          </w:tcPr>
          <w:p w14:paraId="5592C87C" w14:textId="77777777" w:rsidR="00EB2EE4" w:rsidRDefault="00EB2EE4">
            <w:pPr>
              <w:tabs>
                <w:tab w:val="left" w:pos="2130"/>
              </w:tabs>
              <w:spacing w:after="0" w:line="276" w:lineRule="auto"/>
              <w:jc w:val="center"/>
            </w:pPr>
          </w:p>
        </w:tc>
        <w:tc>
          <w:tcPr>
            <w:tcW w:w="2693" w:type="dxa"/>
            <w:shd w:val="clear" w:color="auto" w:fill="BDD7EE"/>
            <w:vAlign w:val="center"/>
          </w:tcPr>
          <w:p w14:paraId="7B221C47" w14:textId="77777777" w:rsidR="00EB2EE4" w:rsidRDefault="00A7112F">
            <w:pPr>
              <w:tabs>
                <w:tab w:val="left" w:pos="2130"/>
              </w:tabs>
              <w:spacing w:after="0" w:line="276" w:lineRule="auto"/>
            </w:pPr>
            <w:r>
              <w:t>Complainant name:</w:t>
            </w:r>
          </w:p>
        </w:tc>
        <w:tc>
          <w:tcPr>
            <w:tcW w:w="4729" w:type="dxa"/>
            <w:vAlign w:val="center"/>
          </w:tcPr>
          <w:p w14:paraId="66A3CAD3" w14:textId="77777777" w:rsidR="00EB2EE4" w:rsidRDefault="00EB2EE4">
            <w:pPr>
              <w:tabs>
                <w:tab w:val="left" w:pos="2130"/>
              </w:tabs>
              <w:spacing w:after="0" w:line="276" w:lineRule="auto"/>
              <w:jc w:val="center"/>
            </w:pPr>
          </w:p>
        </w:tc>
      </w:tr>
      <w:tr w:rsidR="00EB2EE4" w14:paraId="72814360" w14:textId="77777777">
        <w:trPr>
          <w:trHeight w:val="521"/>
          <w:jc w:val="center"/>
        </w:trPr>
        <w:tc>
          <w:tcPr>
            <w:tcW w:w="3114" w:type="dxa"/>
            <w:shd w:val="clear" w:color="auto" w:fill="BDD7EE"/>
            <w:vAlign w:val="center"/>
          </w:tcPr>
          <w:p w14:paraId="4E4E5460" w14:textId="77777777" w:rsidR="00EB2EE4" w:rsidRDefault="00A7112F">
            <w:pPr>
              <w:tabs>
                <w:tab w:val="left" w:pos="2130"/>
              </w:tabs>
              <w:spacing w:after="0" w:line="276" w:lineRule="auto"/>
            </w:pPr>
            <w:r>
              <w:t>Name of concern handler:</w:t>
            </w:r>
          </w:p>
        </w:tc>
        <w:tc>
          <w:tcPr>
            <w:tcW w:w="3827" w:type="dxa"/>
            <w:gridSpan w:val="2"/>
          </w:tcPr>
          <w:p w14:paraId="2E07B95F" w14:textId="77777777" w:rsidR="00EB2EE4" w:rsidRDefault="00EB2EE4">
            <w:pPr>
              <w:tabs>
                <w:tab w:val="left" w:pos="2130"/>
              </w:tabs>
              <w:spacing w:after="0" w:line="276" w:lineRule="auto"/>
            </w:pPr>
          </w:p>
        </w:tc>
        <w:tc>
          <w:tcPr>
            <w:tcW w:w="2693" w:type="dxa"/>
            <w:shd w:val="clear" w:color="auto" w:fill="BDD7EE"/>
            <w:vAlign w:val="center"/>
          </w:tcPr>
          <w:p w14:paraId="795F4AD3" w14:textId="77777777" w:rsidR="00EB2EE4" w:rsidRDefault="00A7112F">
            <w:pPr>
              <w:tabs>
                <w:tab w:val="left" w:pos="2130"/>
              </w:tabs>
              <w:spacing w:after="0" w:line="276" w:lineRule="auto"/>
            </w:pPr>
            <w:r>
              <w:t>Method received by:</w:t>
            </w:r>
          </w:p>
        </w:tc>
        <w:tc>
          <w:tcPr>
            <w:tcW w:w="4729" w:type="dxa"/>
          </w:tcPr>
          <w:p w14:paraId="57C66E45" w14:textId="77777777" w:rsidR="00EB2EE4" w:rsidRDefault="00EB2EE4">
            <w:pPr>
              <w:tabs>
                <w:tab w:val="left" w:pos="2130"/>
              </w:tabs>
              <w:spacing w:after="0" w:line="276" w:lineRule="auto"/>
            </w:pPr>
          </w:p>
        </w:tc>
      </w:tr>
      <w:tr w:rsidR="00EB2EE4" w14:paraId="4F9D0AEC" w14:textId="77777777">
        <w:trPr>
          <w:trHeight w:val="1832"/>
          <w:jc w:val="center"/>
        </w:trPr>
        <w:tc>
          <w:tcPr>
            <w:tcW w:w="3114" w:type="dxa"/>
            <w:shd w:val="clear" w:color="auto" w:fill="BDD7EE"/>
            <w:vAlign w:val="center"/>
          </w:tcPr>
          <w:p w14:paraId="6402B2CF" w14:textId="77777777" w:rsidR="00EB2EE4" w:rsidRDefault="00A7112F">
            <w:pPr>
              <w:tabs>
                <w:tab w:val="left" w:pos="2130"/>
              </w:tabs>
              <w:spacing w:after="0" w:line="276" w:lineRule="auto"/>
            </w:pPr>
            <w:r>
              <w:t>Nature of concern:</w:t>
            </w:r>
          </w:p>
        </w:tc>
        <w:tc>
          <w:tcPr>
            <w:tcW w:w="11249" w:type="dxa"/>
            <w:gridSpan w:val="4"/>
            <w:vAlign w:val="center"/>
          </w:tcPr>
          <w:p w14:paraId="56928FA2" w14:textId="77777777" w:rsidR="00EB2EE4" w:rsidRDefault="00EB2EE4">
            <w:pPr>
              <w:tabs>
                <w:tab w:val="left" w:pos="2130"/>
              </w:tabs>
              <w:spacing w:after="0" w:line="276" w:lineRule="auto"/>
            </w:pPr>
          </w:p>
        </w:tc>
      </w:tr>
      <w:tr w:rsidR="00EB2EE4" w14:paraId="28CE97D1" w14:textId="77777777">
        <w:trPr>
          <w:trHeight w:val="416"/>
          <w:jc w:val="center"/>
        </w:trPr>
        <w:tc>
          <w:tcPr>
            <w:tcW w:w="3114" w:type="dxa"/>
            <w:shd w:val="clear" w:color="auto" w:fill="BDD7EE"/>
            <w:vAlign w:val="center"/>
          </w:tcPr>
          <w:p w14:paraId="56B8EE1A" w14:textId="77777777" w:rsidR="00EB2EE4" w:rsidRDefault="00A7112F">
            <w:pPr>
              <w:tabs>
                <w:tab w:val="left" w:pos="2130"/>
              </w:tabs>
              <w:spacing w:after="0" w:line="276" w:lineRule="auto"/>
            </w:pPr>
            <w:r>
              <w:t>Date receipt of concern sent:</w:t>
            </w:r>
          </w:p>
        </w:tc>
        <w:tc>
          <w:tcPr>
            <w:tcW w:w="3749" w:type="dxa"/>
          </w:tcPr>
          <w:p w14:paraId="0F934AA4" w14:textId="77777777" w:rsidR="00EB2EE4" w:rsidRDefault="00EB2EE4">
            <w:pPr>
              <w:tabs>
                <w:tab w:val="left" w:pos="2130"/>
              </w:tabs>
              <w:spacing w:after="0" w:line="276" w:lineRule="auto"/>
            </w:pPr>
          </w:p>
        </w:tc>
        <w:tc>
          <w:tcPr>
            <w:tcW w:w="2771" w:type="dxa"/>
            <w:gridSpan w:val="2"/>
            <w:shd w:val="clear" w:color="auto" w:fill="BDD7EE"/>
            <w:vAlign w:val="center"/>
          </w:tcPr>
          <w:p w14:paraId="20A33E56" w14:textId="77777777" w:rsidR="00EB2EE4" w:rsidRDefault="00A7112F">
            <w:pPr>
              <w:tabs>
                <w:tab w:val="left" w:pos="2130"/>
              </w:tabs>
              <w:spacing w:after="0" w:line="276" w:lineRule="auto"/>
            </w:pPr>
            <w:r>
              <w:t xml:space="preserve">Date of arranged discussion: </w:t>
            </w:r>
          </w:p>
        </w:tc>
        <w:tc>
          <w:tcPr>
            <w:tcW w:w="4729" w:type="dxa"/>
            <w:vAlign w:val="center"/>
          </w:tcPr>
          <w:p w14:paraId="319B2B08" w14:textId="77777777" w:rsidR="00EB2EE4" w:rsidRDefault="00EB2EE4">
            <w:pPr>
              <w:tabs>
                <w:tab w:val="left" w:pos="2130"/>
              </w:tabs>
              <w:spacing w:after="0" w:line="276" w:lineRule="auto"/>
            </w:pPr>
          </w:p>
        </w:tc>
      </w:tr>
      <w:tr w:rsidR="00EB2EE4" w14:paraId="2D857865" w14:textId="77777777">
        <w:trPr>
          <w:trHeight w:val="1235"/>
          <w:jc w:val="center"/>
        </w:trPr>
        <w:tc>
          <w:tcPr>
            <w:tcW w:w="3114" w:type="dxa"/>
            <w:shd w:val="clear" w:color="auto" w:fill="BDD7EE"/>
            <w:vAlign w:val="center"/>
          </w:tcPr>
          <w:p w14:paraId="18A2F276" w14:textId="77777777" w:rsidR="00EB2EE4" w:rsidRDefault="00A7112F">
            <w:pPr>
              <w:tabs>
                <w:tab w:val="left" w:pos="2130"/>
              </w:tabs>
              <w:spacing w:after="0" w:line="276" w:lineRule="auto"/>
            </w:pPr>
            <w:r>
              <w:t>Outcome of discussion (include any findings and recommendations):</w:t>
            </w:r>
          </w:p>
        </w:tc>
        <w:tc>
          <w:tcPr>
            <w:tcW w:w="11249" w:type="dxa"/>
            <w:gridSpan w:val="4"/>
          </w:tcPr>
          <w:p w14:paraId="3E3C61EC" w14:textId="77777777" w:rsidR="00EB2EE4" w:rsidRDefault="00EB2EE4">
            <w:pPr>
              <w:tabs>
                <w:tab w:val="left" w:pos="2130"/>
              </w:tabs>
              <w:spacing w:after="0" w:line="276" w:lineRule="auto"/>
            </w:pPr>
          </w:p>
        </w:tc>
      </w:tr>
      <w:tr w:rsidR="00EB2EE4" w14:paraId="1E3854D1" w14:textId="77777777">
        <w:trPr>
          <w:trHeight w:val="1429"/>
          <w:jc w:val="center"/>
        </w:trPr>
        <w:tc>
          <w:tcPr>
            <w:tcW w:w="3114" w:type="dxa"/>
            <w:shd w:val="clear" w:color="auto" w:fill="BDD7EE"/>
            <w:vAlign w:val="center"/>
          </w:tcPr>
          <w:p w14:paraId="7468967A" w14:textId="77777777" w:rsidR="00EB2EE4" w:rsidRDefault="00A7112F">
            <w:pPr>
              <w:tabs>
                <w:tab w:val="left" w:pos="2130"/>
              </w:tabs>
              <w:spacing w:after="0" w:line="276" w:lineRule="auto"/>
            </w:pPr>
            <w:r>
              <w:t>Additional information (include, for example, details of any phone calls or other communications with the complainant):</w:t>
            </w:r>
          </w:p>
        </w:tc>
        <w:tc>
          <w:tcPr>
            <w:tcW w:w="11249" w:type="dxa"/>
            <w:gridSpan w:val="4"/>
          </w:tcPr>
          <w:p w14:paraId="6B61B3B7" w14:textId="77777777" w:rsidR="00EB2EE4" w:rsidRDefault="00EB2EE4">
            <w:pPr>
              <w:tabs>
                <w:tab w:val="left" w:pos="2130"/>
              </w:tabs>
              <w:spacing w:after="0" w:line="276" w:lineRule="auto"/>
            </w:pPr>
          </w:p>
        </w:tc>
      </w:tr>
      <w:tr w:rsidR="00EB2EE4" w14:paraId="3B226F96" w14:textId="77777777">
        <w:trPr>
          <w:trHeight w:val="698"/>
          <w:jc w:val="center"/>
        </w:trPr>
        <w:tc>
          <w:tcPr>
            <w:tcW w:w="3114" w:type="dxa"/>
            <w:shd w:val="clear" w:color="auto" w:fill="BDD7EE"/>
            <w:vAlign w:val="center"/>
          </w:tcPr>
          <w:p w14:paraId="721A879A" w14:textId="77777777" w:rsidR="00EB2EE4" w:rsidRDefault="00A7112F">
            <w:pPr>
              <w:tabs>
                <w:tab w:val="left" w:pos="2130"/>
              </w:tabs>
              <w:spacing w:after="0" w:line="276" w:lineRule="auto"/>
            </w:pPr>
            <w:r>
              <w:t>Date of outcome of discussion sent to complainant:</w:t>
            </w:r>
          </w:p>
        </w:tc>
        <w:tc>
          <w:tcPr>
            <w:tcW w:w="3827" w:type="dxa"/>
            <w:gridSpan w:val="2"/>
          </w:tcPr>
          <w:p w14:paraId="7ED10931" w14:textId="77777777" w:rsidR="00EB2EE4" w:rsidRDefault="00EB2EE4">
            <w:pPr>
              <w:tabs>
                <w:tab w:val="left" w:pos="2130"/>
              </w:tabs>
              <w:spacing w:after="0" w:line="276" w:lineRule="auto"/>
            </w:pPr>
          </w:p>
        </w:tc>
        <w:tc>
          <w:tcPr>
            <w:tcW w:w="2693" w:type="dxa"/>
            <w:vMerge w:val="restart"/>
            <w:shd w:val="clear" w:color="auto" w:fill="BDD7EE"/>
            <w:vAlign w:val="center"/>
          </w:tcPr>
          <w:p w14:paraId="345A8C85" w14:textId="77777777" w:rsidR="00EB2EE4" w:rsidRDefault="00A7112F">
            <w:pPr>
              <w:tabs>
                <w:tab w:val="left" w:pos="2130"/>
              </w:tabs>
              <w:spacing w:after="0" w:line="276" w:lineRule="auto"/>
            </w:pPr>
            <w:r>
              <w:t>Reasons if not resolved:</w:t>
            </w:r>
          </w:p>
        </w:tc>
        <w:tc>
          <w:tcPr>
            <w:tcW w:w="4729" w:type="dxa"/>
            <w:vMerge w:val="restart"/>
          </w:tcPr>
          <w:p w14:paraId="10CD9D91" w14:textId="77777777" w:rsidR="00EB2EE4" w:rsidRDefault="00EB2EE4">
            <w:pPr>
              <w:tabs>
                <w:tab w:val="left" w:pos="2130"/>
              </w:tabs>
              <w:spacing w:after="0" w:line="276" w:lineRule="auto"/>
            </w:pPr>
          </w:p>
        </w:tc>
      </w:tr>
      <w:tr w:rsidR="00EB2EE4" w14:paraId="3EEE828F" w14:textId="77777777">
        <w:trPr>
          <w:trHeight w:val="706"/>
          <w:jc w:val="center"/>
        </w:trPr>
        <w:tc>
          <w:tcPr>
            <w:tcW w:w="3114" w:type="dxa"/>
            <w:shd w:val="clear" w:color="auto" w:fill="BDD7EE"/>
            <w:vAlign w:val="center"/>
          </w:tcPr>
          <w:p w14:paraId="331F91E7" w14:textId="77777777" w:rsidR="00EB2EE4" w:rsidRDefault="00A7112F">
            <w:pPr>
              <w:tabs>
                <w:tab w:val="left" w:pos="2130"/>
              </w:tabs>
              <w:spacing w:after="0" w:line="276" w:lineRule="auto"/>
            </w:pPr>
            <w:r>
              <w:t>Concern resolved? (Y/N)</w:t>
            </w:r>
          </w:p>
        </w:tc>
        <w:tc>
          <w:tcPr>
            <w:tcW w:w="3827" w:type="dxa"/>
            <w:gridSpan w:val="2"/>
            <w:vAlign w:val="center"/>
          </w:tcPr>
          <w:p w14:paraId="5D2D1E89" w14:textId="77777777" w:rsidR="00EB2EE4" w:rsidRDefault="00EB2EE4">
            <w:pPr>
              <w:tabs>
                <w:tab w:val="left" w:pos="2130"/>
              </w:tabs>
              <w:spacing w:after="0" w:line="276" w:lineRule="auto"/>
            </w:pPr>
          </w:p>
        </w:tc>
        <w:tc>
          <w:tcPr>
            <w:tcW w:w="2693" w:type="dxa"/>
            <w:vMerge/>
            <w:shd w:val="clear" w:color="auto" w:fill="BDD7EE"/>
            <w:vAlign w:val="center"/>
          </w:tcPr>
          <w:p w14:paraId="26F962E2" w14:textId="77777777" w:rsidR="00EB2EE4" w:rsidRDefault="00EB2EE4">
            <w:pPr>
              <w:widowControl w:val="0"/>
              <w:pBdr>
                <w:top w:val="nil"/>
                <w:left w:val="nil"/>
                <w:bottom w:val="nil"/>
                <w:right w:val="nil"/>
                <w:between w:val="nil"/>
              </w:pBdr>
              <w:spacing w:after="0" w:line="276" w:lineRule="auto"/>
            </w:pPr>
          </w:p>
        </w:tc>
        <w:tc>
          <w:tcPr>
            <w:tcW w:w="4729" w:type="dxa"/>
            <w:vMerge/>
          </w:tcPr>
          <w:p w14:paraId="48534E45" w14:textId="77777777" w:rsidR="00EB2EE4" w:rsidRDefault="00EB2EE4">
            <w:pPr>
              <w:widowControl w:val="0"/>
              <w:pBdr>
                <w:top w:val="nil"/>
                <w:left w:val="nil"/>
                <w:bottom w:val="nil"/>
                <w:right w:val="nil"/>
                <w:between w:val="nil"/>
              </w:pBdr>
              <w:spacing w:after="0" w:line="276" w:lineRule="auto"/>
            </w:pPr>
          </w:p>
        </w:tc>
      </w:tr>
    </w:tbl>
    <w:p w14:paraId="5F138B74" w14:textId="77777777" w:rsidR="00EB2EE4" w:rsidRDefault="00A7112F">
      <w:pPr>
        <w:spacing w:after="0" w:line="276" w:lineRule="auto"/>
        <w:rPr>
          <w:rFonts w:ascii="Calibri" w:eastAsia="Calibri" w:hAnsi="Calibri" w:cs="Calibri"/>
        </w:rPr>
      </w:pPr>
      <w:r>
        <w:br w:type="page"/>
      </w:r>
    </w:p>
    <w:tbl>
      <w:tblPr>
        <w:tblStyle w:val="a2"/>
        <w:tblW w:w="14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3827"/>
        <w:gridCol w:w="2693"/>
        <w:gridCol w:w="4729"/>
      </w:tblGrid>
      <w:tr w:rsidR="00EB2EE4" w14:paraId="3C28F25F" w14:textId="77777777">
        <w:trPr>
          <w:trHeight w:val="338"/>
          <w:jc w:val="center"/>
        </w:trPr>
        <w:tc>
          <w:tcPr>
            <w:tcW w:w="14363" w:type="dxa"/>
            <w:gridSpan w:val="4"/>
            <w:shd w:val="clear" w:color="auto" w:fill="003399"/>
            <w:vAlign w:val="center"/>
          </w:tcPr>
          <w:p w14:paraId="0BD9C360" w14:textId="77777777" w:rsidR="00EB2EE4" w:rsidRDefault="00A7112F">
            <w:pPr>
              <w:tabs>
                <w:tab w:val="left" w:pos="2130"/>
              </w:tabs>
              <w:spacing w:after="0" w:line="276" w:lineRule="auto"/>
              <w:jc w:val="center"/>
              <w:rPr>
                <w:b/>
              </w:rPr>
            </w:pPr>
            <w:r>
              <w:rPr>
                <w:b/>
                <w:color w:val="FFFFFF"/>
              </w:rPr>
              <w:t>Stage 2 - Formal Stage</w:t>
            </w:r>
          </w:p>
        </w:tc>
      </w:tr>
      <w:tr w:rsidR="00EB2EE4" w14:paraId="3D802BED" w14:textId="77777777">
        <w:trPr>
          <w:trHeight w:val="483"/>
          <w:jc w:val="center"/>
        </w:trPr>
        <w:tc>
          <w:tcPr>
            <w:tcW w:w="3114" w:type="dxa"/>
            <w:shd w:val="clear" w:color="auto" w:fill="BDD7EE"/>
            <w:vAlign w:val="center"/>
          </w:tcPr>
          <w:p w14:paraId="09E6FEB5" w14:textId="77777777" w:rsidR="00EB2EE4" w:rsidRDefault="00A7112F">
            <w:pPr>
              <w:tabs>
                <w:tab w:val="left" w:pos="2130"/>
              </w:tabs>
              <w:spacing w:after="0" w:line="276" w:lineRule="auto"/>
            </w:pPr>
            <w:r>
              <w:t>Date complaint received:</w:t>
            </w:r>
          </w:p>
        </w:tc>
        <w:tc>
          <w:tcPr>
            <w:tcW w:w="3827" w:type="dxa"/>
            <w:vAlign w:val="center"/>
          </w:tcPr>
          <w:p w14:paraId="7DC61135" w14:textId="77777777" w:rsidR="00EB2EE4" w:rsidRDefault="00EB2EE4">
            <w:pPr>
              <w:tabs>
                <w:tab w:val="left" w:pos="2130"/>
              </w:tabs>
              <w:spacing w:after="0" w:line="276" w:lineRule="auto"/>
              <w:jc w:val="center"/>
            </w:pPr>
          </w:p>
        </w:tc>
        <w:tc>
          <w:tcPr>
            <w:tcW w:w="2693" w:type="dxa"/>
            <w:shd w:val="clear" w:color="auto" w:fill="BDD7EE"/>
            <w:vAlign w:val="center"/>
          </w:tcPr>
          <w:p w14:paraId="328F2BF2" w14:textId="77777777" w:rsidR="00EB2EE4" w:rsidRDefault="00A7112F">
            <w:pPr>
              <w:tabs>
                <w:tab w:val="left" w:pos="2130"/>
              </w:tabs>
              <w:spacing w:after="0" w:line="276" w:lineRule="auto"/>
            </w:pPr>
            <w:r>
              <w:t>Date of receipt of complaint sent:</w:t>
            </w:r>
          </w:p>
        </w:tc>
        <w:tc>
          <w:tcPr>
            <w:tcW w:w="4729" w:type="dxa"/>
            <w:vAlign w:val="center"/>
          </w:tcPr>
          <w:p w14:paraId="3995A8F9" w14:textId="77777777" w:rsidR="00EB2EE4" w:rsidRDefault="00EB2EE4">
            <w:pPr>
              <w:tabs>
                <w:tab w:val="left" w:pos="2130"/>
              </w:tabs>
              <w:spacing w:after="0" w:line="276" w:lineRule="auto"/>
              <w:jc w:val="center"/>
            </w:pPr>
          </w:p>
        </w:tc>
      </w:tr>
      <w:tr w:rsidR="00EB2EE4" w14:paraId="63AE1E51" w14:textId="77777777">
        <w:trPr>
          <w:trHeight w:val="521"/>
          <w:jc w:val="center"/>
        </w:trPr>
        <w:tc>
          <w:tcPr>
            <w:tcW w:w="3114" w:type="dxa"/>
            <w:shd w:val="clear" w:color="auto" w:fill="BDD7EE"/>
            <w:vAlign w:val="center"/>
          </w:tcPr>
          <w:p w14:paraId="79220A45" w14:textId="77777777" w:rsidR="00EB2EE4" w:rsidRDefault="00A7112F">
            <w:pPr>
              <w:tabs>
                <w:tab w:val="left" w:pos="2130"/>
              </w:tabs>
              <w:spacing w:after="0" w:line="276" w:lineRule="auto"/>
            </w:pPr>
            <w:r>
              <w:t>Name of complaint handler:</w:t>
            </w:r>
          </w:p>
        </w:tc>
        <w:tc>
          <w:tcPr>
            <w:tcW w:w="3827" w:type="dxa"/>
          </w:tcPr>
          <w:p w14:paraId="29F0FDD7" w14:textId="77777777" w:rsidR="00EB2EE4" w:rsidRDefault="00EB2EE4">
            <w:pPr>
              <w:tabs>
                <w:tab w:val="left" w:pos="2130"/>
              </w:tabs>
              <w:spacing w:after="0" w:line="276" w:lineRule="auto"/>
            </w:pPr>
          </w:p>
        </w:tc>
        <w:tc>
          <w:tcPr>
            <w:tcW w:w="2693" w:type="dxa"/>
            <w:shd w:val="clear" w:color="auto" w:fill="BDD7EE"/>
            <w:vAlign w:val="center"/>
          </w:tcPr>
          <w:p w14:paraId="1D46F5DA" w14:textId="77777777" w:rsidR="00EB2EE4" w:rsidRDefault="00A7112F">
            <w:pPr>
              <w:tabs>
                <w:tab w:val="left" w:pos="2130"/>
              </w:tabs>
              <w:spacing w:after="0" w:line="276" w:lineRule="auto"/>
            </w:pPr>
            <w:r>
              <w:t>Method received by:</w:t>
            </w:r>
          </w:p>
        </w:tc>
        <w:tc>
          <w:tcPr>
            <w:tcW w:w="4729" w:type="dxa"/>
          </w:tcPr>
          <w:p w14:paraId="46527061" w14:textId="77777777" w:rsidR="00EB2EE4" w:rsidRDefault="00EB2EE4">
            <w:pPr>
              <w:tabs>
                <w:tab w:val="left" w:pos="2130"/>
              </w:tabs>
              <w:spacing w:after="0" w:line="276" w:lineRule="auto"/>
            </w:pPr>
          </w:p>
        </w:tc>
      </w:tr>
      <w:tr w:rsidR="00EB2EE4" w14:paraId="5FAE3967" w14:textId="77777777">
        <w:trPr>
          <w:trHeight w:val="416"/>
          <w:jc w:val="center"/>
        </w:trPr>
        <w:tc>
          <w:tcPr>
            <w:tcW w:w="3114" w:type="dxa"/>
            <w:shd w:val="clear" w:color="auto" w:fill="BDD7EE"/>
            <w:vAlign w:val="center"/>
          </w:tcPr>
          <w:p w14:paraId="29CDE48A" w14:textId="77777777" w:rsidR="00EB2EE4" w:rsidRDefault="00A7112F">
            <w:pPr>
              <w:tabs>
                <w:tab w:val="left" w:pos="2130"/>
              </w:tabs>
              <w:spacing w:after="0" w:line="276" w:lineRule="auto"/>
            </w:pPr>
            <w:r>
              <w:t>Date of arranged discussion</w:t>
            </w:r>
          </w:p>
        </w:tc>
        <w:tc>
          <w:tcPr>
            <w:tcW w:w="11249" w:type="dxa"/>
            <w:gridSpan w:val="3"/>
          </w:tcPr>
          <w:p w14:paraId="5AC5572D" w14:textId="77777777" w:rsidR="00EB2EE4" w:rsidRDefault="00EB2EE4">
            <w:pPr>
              <w:tabs>
                <w:tab w:val="left" w:pos="2130"/>
              </w:tabs>
              <w:spacing w:after="0" w:line="276" w:lineRule="auto"/>
            </w:pPr>
          </w:p>
        </w:tc>
      </w:tr>
      <w:tr w:rsidR="00EB2EE4" w14:paraId="4EDFBC5E" w14:textId="77777777">
        <w:trPr>
          <w:trHeight w:val="1235"/>
          <w:jc w:val="center"/>
        </w:trPr>
        <w:tc>
          <w:tcPr>
            <w:tcW w:w="3114" w:type="dxa"/>
            <w:shd w:val="clear" w:color="auto" w:fill="BDD7EE"/>
            <w:vAlign w:val="center"/>
          </w:tcPr>
          <w:p w14:paraId="39DD1F60" w14:textId="77777777" w:rsidR="00EB2EE4" w:rsidRDefault="00A7112F">
            <w:pPr>
              <w:tabs>
                <w:tab w:val="left" w:pos="2130"/>
              </w:tabs>
              <w:spacing w:after="0" w:line="276" w:lineRule="auto"/>
            </w:pPr>
            <w:r>
              <w:t>Outcome of discussion (include any findings and recommendations):</w:t>
            </w:r>
          </w:p>
        </w:tc>
        <w:tc>
          <w:tcPr>
            <w:tcW w:w="11249" w:type="dxa"/>
            <w:gridSpan w:val="3"/>
          </w:tcPr>
          <w:p w14:paraId="7309827C" w14:textId="77777777" w:rsidR="00EB2EE4" w:rsidRDefault="00EB2EE4">
            <w:pPr>
              <w:tabs>
                <w:tab w:val="left" w:pos="2130"/>
              </w:tabs>
              <w:spacing w:after="0" w:line="276" w:lineRule="auto"/>
            </w:pPr>
          </w:p>
        </w:tc>
      </w:tr>
      <w:tr w:rsidR="00EB2EE4" w14:paraId="3B5DBECB" w14:textId="77777777">
        <w:trPr>
          <w:trHeight w:val="1436"/>
          <w:jc w:val="center"/>
        </w:trPr>
        <w:tc>
          <w:tcPr>
            <w:tcW w:w="3114" w:type="dxa"/>
            <w:shd w:val="clear" w:color="auto" w:fill="BDD7EE"/>
            <w:vAlign w:val="center"/>
          </w:tcPr>
          <w:p w14:paraId="784A3C95" w14:textId="77777777" w:rsidR="00EB2EE4" w:rsidRDefault="00A7112F">
            <w:pPr>
              <w:tabs>
                <w:tab w:val="left" w:pos="2130"/>
              </w:tabs>
              <w:spacing w:after="0" w:line="276" w:lineRule="auto"/>
            </w:pPr>
            <w:r>
              <w:t>Additional information (include, for example, details of any phone calls or other communications with the complainant):</w:t>
            </w:r>
          </w:p>
        </w:tc>
        <w:tc>
          <w:tcPr>
            <w:tcW w:w="11249" w:type="dxa"/>
            <w:gridSpan w:val="3"/>
          </w:tcPr>
          <w:p w14:paraId="5303298C" w14:textId="77777777" w:rsidR="00EB2EE4" w:rsidRDefault="00EB2EE4">
            <w:pPr>
              <w:tabs>
                <w:tab w:val="left" w:pos="2130"/>
              </w:tabs>
              <w:spacing w:after="0" w:line="276" w:lineRule="auto"/>
            </w:pPr>
          </w:p>
        </w:tc>
      </w:tr>
      <w:tr w:rsidR="00EB2EE4" w14:paraId="0D54195C" w14:textId="77777777">
        <w:trPr>
          <w:trHeight w:val="635"/>
          <w:jc w:val="center"/>
        </w:trPr>
        <w:tc>
          <w:tcPr>
            <w:tcW w:w="3114" w:type="dxa"/>
            <w:shd w:val="clear" w:color="auto" w:fill="BDD7EE"/>
            <w:vAlign w:val="center"/>
          </w:tcPr>
          <w:p w14:paraId="166D50E8" w14:textId="77777777" w:rsidR="00EB2EE4" w:rsidRDefault="00A7112F">
            <w:pPr>
              <w:tabs>
                <w:tab w:val="left" w:pos="2130"/>
              </w:tabs>
              <w:spacing w:after="0" w:line="276" w:lineRule="auto"/>
            </w:pPr>
            <w:r>
              <w:t>Date of outcome of discussion sent to complainant:</w:t>
            </w:r>
          </w:p>
        </w:tc>
        <w:tc>
          <w:tcPr>
            <w:tcW w:w="3827" w:type="dxa"/>
            <w:vAlign w:val="center"/>
          </w:tcPr>
          <w:p w14:paraId="7AC5A1FB" w14:textId="77777777" w:rsidR="00EB2EE4" w:rsidRDefault="00EB2EE4">
            <w:pPr>
              <w:tabs>
                <w:tab w:val="left" w:pos="2130"/>
              </w:tabs>
              <w:spacing w:after="0" w:line="276" w:lineRule="auto"/>
            </w:pPr>
          </w:p>
        </w:tc>
        <w:tc>
          <w:tcPr>
            <w:tcW w:w="2693" w:type="dxa"/>
            <w:vMerge w:val="restart"/>
            <w:shd w:val="clear" w:color="auto" w:fill="BDD7EE"/>
            <w:vAlign w:val="center"/>
          </w:tcPr>
          <w:p w14:paraId="0AE401E3" w14:textId="77777777" w:rsidR="00EB2EE4" w:rsidRDefault="00A7112F">
            <w:pPr>
              <w:tabs>
                <w:tab w:val="left" w:pos="2130"/>
              </w:tabs>
              <w:spacing w:after="0" w:line="276" w:lineRule="auto"/>
            </w:pPr>
            <w:r>
              <w:t>Reasons if not resolved:</w:t>
            </w:r>
          </w:p>
        </w:tc>
        <w:tc>
          <w:tcPr>
            <w:tcW w:w="4729" w:type="dxa"/>
            <w:vMerge w:val="restart"/>
            <w:vAlign w:val="center"/>
          </w:tcPr>
          <w:p w14:paraId="682923ED" w14:textId="77777777" w:rsidR="00EB2EE4" w:rsidRDefault="00EB2EE4">
            <w:pPr>
              <w:tabs>
                <w:tab w:val="left" w:pos="2130"/>
              </w:tabs>
              <w:spacing w:after="0" w:line="276" w:lineRule="auto"/>
            </w:pPr>
          </w:p>
        </w:tc>
      </w:tr>
      <w:tr w:rsidR="00EB2EE4" w14:paraId="4E4502AC" w14:textId="77777777">
        <w:trPr>
          <w:trHeight w:val="558"/>
          <w:jc w:val="center"/>
        </w:trPr>
        <w:tc>
          <w:tcPr>
            <w:tcW w:w="3114" w:type="dxa"/>
            <w:shd w:val="clear" w:color="auto" w:fill="BDD7EE"/>
            <w:vAlign w:val="center"/>
          </w:tcPr>
          <w:p w14:paraId="6E5DA53A" w14:textId="77777777" w:rsidR="00EB2EE4" w:rsidRDefault="00A7112F">
            <w:pPr>
              <w:tabs>
                <w:tab w:val="left" w:pos="2130"/>
              </w:tabs>
              <w:spacing w:after="0" w:line="276" w:lineRule="auto"/>
            </w:pPr>
            <w:r>
              <w:t>Complaint resolved? (Y/N)</w:t>
            </w:r>
          </w:p>
        </w:tc>
        <w:tc>
          <w:tcPr>
            <w:tcW w:w="3827" w:type="dxa"/>
            <w:vAlign w:val="center"/>
          </w:tcPr>
          <w:p w14:paraId="199894DD" w14:textId="77777777" w:rsidR="00EB2EE4" w:rsidRDefault="00EB2EE4">
            <w:pPr>
              <w:tabs>
                <w:tab w:val="left" w:pos="2130"/>
              </w:tabs>
              <w:spacing w:after="0" w:line="276" w:lineRule="auto"/>
            </w:pPr>
          </w:p>
        </w:tc>
        <w:tc>
          <w:tcPr>
            <w:tcW w:w="2693" w:type="dxa"/>
            <w:vMerge/>
            <w:shd w:val="clear" w:color="auto" w:fill="BDD7EE"/>
            <w:vAlign w:val="center"/>
          </w:tcPr>
          <w:p w14:paraId="0D93A041" w14:textId="77777777" w:rsidR="00EB2EE4" w:rsidRDefault="00EB2EE4">
            <w:pPr>
              <w:widowControl w:val="0"/>
              <w:pBdr>
                <w:top w:val="nil"/>
                <w:left w:val="nil"/>
                <w:bottom w:val="nil"/>
                <w:right w:val="nil"/>
                <w:between w:val="nil"/>
              </w:pBdr>
              <w:spacing w:after="0" w:line="276" w:lineRule="auto"/>
            </w:pPr>
          </w:p>
        </w:tc>
        <w:tc>
          <w:tcPr>
            <w:tcW w:w="4729" w:type="dxa"/>
            <w:vMerge/>
            <w:vAlign w:val="center"/>
          </w:tcPr>
          <w:p w14:paraId="73779967" w14:textId="77777777" w:rsidR="00EB2EE4" w:rsidRDefault="00EB2EE4">
            <w:pPr>
              <w:widowControl w:val="0"/>
              <w:pBdr>
                <w:top w:val="nil"/>
                <w:left w:val="nil"/>
                <w:bottom w:val="nil"/>
                <w:right w:val="nil"/>
                <w:between w:val="nil"/>
              </w:pBdr>
              <w:spacing w:after="0" w:line="276" w:lineRule="auto"/>
            </w:pPr>
          </w:p>
        </w:tc>
      </w:tr>
      <w:tr w:rsidR="00EB2EE4" w14:paraId="31F60C02" w14:textId="77777777">
        <w:trPr>
          <w:trHeight w:val="664"/>
          <w:jc w:val="center"/>
        </w:trPr>
        <w:tc>
          <w:tcPr>
            <w:tcW w:w="3114" w:type="dxa"/>
            <w:shd w:val="clear" w:color="auto" w:fill="BDD7EE"/>
            <w:vAlign w:val="center"/>
          </w:tcPr>
          <w:p w14:paraId="48845CDF" w14:textId="77777777" w:rsidR="00EB2EE4" w:rsidRDefault="00A7112F">
            <w:pPr>
              <w:tabs>
                <w:tab w:val="left" w:pos="2130"/>
              </w:tabs>
              <w:spacing w:after="0" w:line="276" w:lineRule="auto"/>
            </w:pPr>
            <w:r>
              <w:t>If resolved, date reported to School Board</w:t>
            </w:r>
          </w:p>
        </w:tc>
        <w:tc>
          <w:tcPr>
            <w:tcW w:w="3827" w:type="dxa"/>
            <w:vAlign w:val="center"/>
          </w:tcPr>
          <w:p w14:paraId="18EBAF6E" w14:textId="77777777" w:rsidR="00EB2EE4" w:rsidRDefault="00EB2EE4">
            <w:pPr>
              <w:tabs>
                <w:tab w:val="left" w:pos="2130"/>
              </w:tabs>
              <w:spacing w:after="0" w:line="276" w:lineRule="auto"/>
            </w:pPr>
          </w:p>
        </w:tc>
        <w:tc>
          <w:tcPr>
            <w:tcW w:w="2693" w:type="dxa"/>
            <w:vMerge/>
            <w:shd w:val="clear" w:color="auto" w:fill="BDD7EE"/>
            <w:vAlign w:val="center"/>
          </w:tcPr>
          <w:p w14:paraId="24B5CF54" w14:textId="77777777" w:rsidR="00EB2EE4" w:rsidRDefault="00EB2EE4">
            <w:pPr>
              <w:widowControl w:val="0"/>
              <w:pBdr>
                <w:top w:val="nil"/>
                <w:left w:val="nil"/>
                <w:bottom w:val="nil"/>
                <w:right w:val="nil"/>
                <w:between w:val="nil"/>
              </w:pBdr>
              <w:spacing w:after="0" w:line="276" w:lineRule="auto"/>
            </w:pPr>
          </w:p>
        </w:tc>
        <w:tc>
          <w:tcPr>
            <w:tcW w:w="4729" w:type="dxa"/>
            <w:vMerge/>
            <w:vAlign w:val="center"/>
          </w:tcPr>
          <w:p w14:paraId="6DDF7E1D" w14:textId="77777777" w:rsidR="00EB2EE4" w:rsidRDefault="00EB2EE4">
            <w:pPr>
              <w:widowControl w:val="0"/>
              <w:pBdr>
                <w:top w:val="nil"/>
                <w:left w:val="nil"/>
                <w:bottom w:val="nil"/>
                <w:right w:val="nil"/>
                <w:between w:val="nil"/>
              </w:pBdr>
              <w:spacing w:after="0" w:line="276" w:lineRule="auto"/>
            </w:pPr>
          </w:p>
        </w:tc>
      </w:tr>
    </w:tbl>
    <w:p w14:paraId="47376ABD" w14:textId="77777777" w:rsidR="00EB2EE4" w:rsidRDefault="00A7112F">
      <w:pPr>
        <w:spacing w:after="0" w:line="276" w:lineRule="auto"/>
        <w:rPr>
          <w:rFonts w:ascii="Calibri" w:eastAsia="Calibri" w:hAnsi="Calibri" w:cs="Calibri"/>
        </w:rPr>
      </w:pPr>
      <w:r>
        <w:br w:type="page"/>
      </w:r>
    </w:p>
    <w:p w14:paraId="3406AF79" w14:textId="77777777" w:rsidR="00EB2EE4" w:rsidRDefault="00EB2EE4">
      <w:pPr>
        <w:spacing w:after="0" w:line="276" w:lineRule="auto"/>
        <w:rPr>
          <w:rFonts w:ascii="Calibri" w:eastAsia="Calibri" w:hAnsi="Calibri" w:cs="Calibri"/>
        </w:rPr>
      </w:pPr>
    </w:p>
    <w:tbl>
      <w:tblPr>
        <w:tblStyle w:val="a3"/>
        <w:tblW w:w="14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3827"/>
        <w:gridCol w:w="2693"/>
        <w:gridCol w:w="4729"/>
      </w:tblGrid>
      <w:tr w:rsidR="00EB2EE4" w14:paraId="68FB6FF3" w14:textId="77777777">
        <w:trPr>
          <w:trHeight w:val="338"/>
          <w:jc w:val="center"/>
        </w:trPr>
        <w:tc>
          <w:tcPr>
            <w:tcW w:w="14363" w:type="dxa"/>
            <w:gridSpan w:val="4"/>
            <w:shd w:val="clear" w:color="auto" w:fill="003399"/>
            <w:vAlign w:val="center"/>
          </w:tcPr>
          <w:p w14:paraId="7F86947D" w14:textId="77777777" w:rsidR="00EB2EE4" w:rsidRDefault="00A7112F">
            <w:pPr>
              <w:tabs>
                <w:tab w:val="left" w:pos="2130"/>
              </w:tabs>
              <w:spacing w:after="0" w:line="276" w:lineRule="auto"/>
              <w:jc w:val="center"/>
              <w:rPr>
                <w:b/>
              </w:rPr>
            </w:pPr>
            <w:r>
              <w:rPr>
                <w:b/>
                <w:color w:val="FFFFFF"/>
              </w:rPr>
              <w:t>Stage 3 – Panel Hearing</w:t>
            </w:r>
          </w:p>
        </w:tc>
      </w:tr>
      <w:tr w:rsidR="00EB2EE4" w14:paraId="4B6374A5" w14:textId="77777777">
        <w:trPr>
          <w:trHeight w:val="483"/>
          <w:jc w:val="center"/>
        </w:trPr>
        <w:tc>
          <w:tcPr>
            <w:tcW w:w="3114" w:type="dxa"/>
            <w:shd w:val="clear" w:color="auto" w:fill="BDD7EE"/>
            <w:vAlign w:val="center"/>
          </w:tcPr>
          <w:p w14:paraId="1102B6E4" w14:textId="77777777" w:rsidR="00EB2EE4" w:rsidRDefault="00A7112F">
            <w:pPr>
              <w:tabs>
                <w:tab w:val="left" w:pos="2130"/>
              </w:tabs>
              <w:spacing w:after="0" w:line="276" w:lineRule="auto"/>
            </w:pPr>
            <w:r>
              <w:t>Date complaint received:</w:t>
            </w:r>
          </w:p>
        </w:tc>
        <w:tc>
          <w:tcPr>
            <w:tcW w:w="3827" w:type="dxa"/>
            <w:vAlign w:val="center"/>
          </w:tcPr>
          <w:p w14:paraId="302EF4BD" w14:textId="77777777" w:rsidR="00EB2EE4" w:rsidRDefault="00EB2EE4">
            <w:pPr>
              <w:tabs>
                <w:tab w:val="left" w:pos="2130"/>
              </w:tabs>
              <w:spacing w:after="0" w:line="276" w:lineRule="auto"/>
              <w:jc w:val="center"/>
            </w:pPr>
          </w:p>
        </w:tc>
        <w:tc>
          <w:tcPr>
            <w:tcW w:w="2693" w:type="dxa"/>
            <w:shd w:val="clear" w:color="auto" w:fill="BDD7EE"/>
            <w:vAlign w:val="center"/>
          </w:tcPr>
          <w:p w14:paraId="146FBB13" w14:textId="77777777" w:rsidR="00EB2EE4" w:rsidRDefault="00A7112F">
            <w:pPr>
              <w:tabs>
                <w:tab w:val="left" w:pos="2130"/>
              </w:tabs>
              <w:spacing w:after="0" w:line="276" w:lineRule="auto"/>
            </w:pPr>
            <w:r>
              <w:t>Date of receipt of complaint sent:</w:t>
            </w:r>
          </w:p>
        </w:tc>
        <w:tc>
          <w:tcPr>
            <w:tcW w:w="4729" w:type="dxa"/>
            <w:vAlign w:val="center"/>
          </w:tcPr>
          <w:p w14:paraId="1D687529" w14:textId="77777777" w:rsidR="00EB2EE4" w:rsidRDefault="00EB2EE4">
            <w:pPr>
              <w:tabs>
                <w:tab w:val="left" w:pos="2130"/>
              </w:tabs>
              <w:spacing w:after="0" w:line="276" w:lineRule="auto"/>
              <w:jc w:val="center"/>
            </w:pPr>
          </w:p>
        </w:tc>
      </w:tr>
      <w:tr w:rsidR="00EB2EE4" w14:paraId="6CF097E5" w14:textId="77777777">
        <w:trPr>
          <w:trHeight w:val="521"/>
          <w:jc w:val="center"/>
        </w:trPr>
        <w:tc>
          <w:tcPr>
            <w:tcW w:w="3114" w:type="dxa"/>
            <w:shd w:val="clear" w:color="auto" w:fill="BDD7EE"/>
            <w:vAlign w:val="center"/>
          </w:tcPr>
          <w:p w14:paraId="417EB41C" w14:textId="77777777" w:rsidR="00EB2EE4" w:rsidRDefault="00A7112F">
            <w:pPr>
              <w:tabs>
                <w:tab w:val="left" w:pos="2130"/>
              </w:tabs>
              <w:spacing w:after="0" w:line="276" w:lineRule="auto"/>
            </w:pPr>
            <w:r>
              <w:t>Name of complaint handler:</w:t>
            </w:r>
          </w:p>
        </w:tc>
        <w:tc>
          <w:tcPr>
            <w:tcW w:w="3827" w:type="dxa"/>
          </w:tcPr>
          <w:p w14:paraId="34D06BAB" w14:textId="77777777" w:rsidR="00EB2EE4" w:rsidRDefault="00EB2EE4">
            <w:pPr>
              <w:tabs>
                <w:tab w:val="left" w:pos="2130"/>
              </w:tabs>
              <w:spacing w:after="0" w:line="276" w:lineRule="auto"/>
            </w:pPr>
          </w:p>
        </w:tc>
        <w:tc>
          <w:tcPr>
            <w:tcW w:w="2693" w:type="dxa"/>
            <w:shd w:val="clear" w:color="auto" w:fill="BDD7EE"/>
            <w:vAlign w:val="center"/>
          </w:tcPr>
          <w:p w14:paraId="3ABF3C43" w14:textId="77777777" w:rsidR="00EB2EE4" w:rsidRDefault="00A7112F">
            <w:pPr>
              <w:tabs>
                <w:tab w:val="left" w:pos="2130"/>
              </w:tabs>
              <w:spacing w:after="0" w:line="276" w:lineRule="auto"/>
            </w:pPr>
            <w:r>
              <w:t>Method received by:</w:t>
            </w:r>
          </w:p>
        </w:tc>
        <w:tc>
          <w:tcPr>
            <w:tcW w:w="4729" w:type="dxa"/>
          </w:tcPr>
          <w:p w14:paraId="5577B892" w14:textId="77777777" w:rsidR="00EB2EE4" w:rsidRDefault="00EB2EE4">
            <w:pPr>
              <w:tabs>
                <w:tab w:val="left" w:pos="2130"/>
              </w:tabs>
              <w:spacing w:after="0" w:line="276" w:lineRule="auto"/>
            </w:pPr>
          </w:p>
        </w:tc>
      </w:tr>
      <w:tr w:rsidR="00EB2EE4" w14:paraId="620EBF73" w14:textId="77777777">
        <w:trPr>
          <w:trHeight w:val="549"/>
          <w:jc w:val="center"/>
        </w:trPr>
        <w:tc>
          <w:tcPr>
            <w:tcW w:w="3114" w:type="dxa"/>
            <w:shd w:val="clear" w:color="auto" w:fill="BDD7EE"/>
            <w:vAlign w:val="center"/>
          </w:tcPr>
          <w:p w14:paraId="65002ABE" w14:textId="77777777" w:rsidR="00EB2EE4" w:rsidRDefault="00A7112F">
            <w:pPr>
              <w:tabs>
                <w:tab w:val="left" w:pos="2130"/>
              </w:tabs>
              <w:spacing w:after="0" w:line="276" w:lineRule="auto"/>
            </w:pPr>
            <w:r>
              <w:t>Date of panel hearing:</w:t>
            </w:r>
          </w:p>
        </w:tc>
        <w:tc>
          <w:tcPr>
            <w:tcW w:w="11249" w:type="dxa"/>
            <w:gridSpan w:val="3"/>
          </w:tcPr>
          <w:p w14:paraId="5274B348" w14:textId="77777777" w:rsidR="00EB2EE4" w:rsidRDefault="00EB2EE4">
            <w:pPr>
              <w:tabs>
                <w:tab w:val="left" w:pos="2130"/>
              </w:tabs>
              <w:spacing w:after="0" w:line="276" w:lineRule="auto"/>
            </w:pPr>
          </w:p>
        </w:tc>
      </w:tr>
      <w:tr w:rsidR="00EB2EE4" w14:paraId="1E9C5217" w14:textId="77777777">
        <w:trPr>
          <w:trHeight w:val="1235"/>
          <w:jc w:val="center"/>
        </w:trPr>
        <w:tc>
          <w:tcPr>
            <w:tcW w:w="3114" w:type="dxa"/>
            <w:shd w:val="clear" w:color="auto" w:fill="BDD7EE"/>
            <w:vAlign w:val="center"/>
          </w:tcPr>
          <w:p w14:paraId="6AD38700" w14:textId="77777777" w:rsidR="00EB2EE4" w:rsidRDefault="00A7112F">
            <w:pPr>
              <w:tabs>
                <w:tab w:val="left" w:pos="2130"/>
              </w:tabs>
              <w:spacing w:after="0" w:line="276" w:lineRule="auto"/>
            </w:pPr>
            <w:r>
              <w:t>Outcome of Complaints Appeal Panel hearing</w:t>
            </w:r>
          </w:p>
        </w:tc>
        <w:tc>
          <w:tcPr>
            <w:tcW w:w="11249" w:type="dxa"/>
            <w:gridSpan w:val="3"/>
          </w:tcPr>
          <w:p w14:paraId="4FEEFE3D" w14:textId="77777777" w:rsidR="00EB2EE4" w:rsidRDefault="00EB2EE4">
            <w:pPr>
              <w:tabs>
                <w:tab w:val="left" w:pos="2130"/>
              </w:tabs>
              <w:spacing w:after="0" w:line="276" w:lineRule="auto"/>
            </w:pPr>
          </w:p>
        </w:tc>
      </w:tr>
      <w:tr w:rsidR="00EB2EE4" w14:paraId="7C6575CB" w14:textId="77777777">
        <w:trPr>
          <w:trHeight w:val="1436"/>
          <w:jc w:val="center"/>
        </w:trPr>
        <w:tc>
          <w:tcPr>
            <w:tcW w:w="3114" w:type="dxa"/>
            <w:shd w:val="clear" w:color="auto" w:fill="BDD7EE"/>
            <w:vAlign w:val="center"/>
          </w:tcPr>
          <w:p w14:paraId="6E05ED5B" w14:textId="77777777" w:rsidR="00EB2EE4" w:rsidRDefault="00A7112F">
            <w:pPr>
              <w:tabs>
                <w:tab w:val="left" w:pos="2130"/>
              </w:tabs>
              <w:spacing w:after="0" w:line="276" w:lineRule="auto"/>
            </w:pPr>
            <w:r>
              <w:t>Additional information (include, for example, details of any phone calls or other communications with the complainant):</w:t>
            </w:r>
          </w:p>
        </w:tc>
        <w:tc>
          <w:tcPr>
            <w:tcW w:w="11249" w:type="dxa"/>
            <w:gridSpan w:val="3"/>
          </w:tcPr>
          <w:p w14:paraId="746FB451" w14:textId="77777777" w:rsidR="00EB2EE4" w:rsidRDefault="00EB2EE4">
            <w:pPr>
              <w:tabs>
                <w:tab w:val="left" w:pos="2130"/>
              </w:tabs>
              <w:spacing w:after="0" w:line="276" w:lineRule="auto"/>
            </w:pPr>
          </w:p>
        </w:tc>
      </w:tr>
      <w:tr w:rsidR="00EB2EE4" w14:paraId="623DB4E4" w14:textId="77777777">
        <w:trPr>
          <w:trHeight w:val="635"/>
          <w:jc w:val="center"/>
        </w:trPr>
        <w:tc>
          <w:tcPr>
            <w:tcW w:w="3114" w:type="dxa"/>
            <w:shd w:val="clear" w:color="auto" w:fill="BDD7EE"/>
            <w:vAlign w:val="center"/>
          </w:tcPr>
          <w:p w14:paraId="5B64DC03" w14:textId="77777777" w:rsidR="00EB2EE4" w:rsidRDefault="00A7112F">
            <w:pPr>
              <w:tabs>
                <w:tab w:val="left" w:pos="2130"/>
              </w:tabs>
              <w:spacing w:after="0" w:line="276" w:lineRule="auto"/>
            </w:pPr>
            <w:r>
              <w:t>Date of outcome of panel hearing sent to complainant:</w:t>
            </w:r>
          </w:p>
        </w:tc>
        <w:tc>
          <w:tcPr>
            <w:tcW w:w="3827" w:type="dxa"/>
            <w:vAlign w:val="center"/>
          </w:tcPr>
          <w:p w14:paraId="47595540" w14:textId="77777777" w:rsidR="00EB2EE4" w:rsidRDefault="00EB2EE4">
            <w:pPr>
              <w:tabs>
                <w:tab w:val="left" w:pos="2130"/>
              </w:tabs>
              <w:spacing w:after="0" w:line="276" w:lineRule="auto"/>
            </w:pPr>
          </w:p>
        </w:tc>
        <w:tc>
          <w:tcPr>
            <w:tcW w:w="2693" w:type="dxa"/>
            <w:vMerge w:val="restart"/>
            <w:shd w:val="clear" w:color="auto" w:fill="BDD7EE"/>
            <w:vAlign w:val="center"/>
          </w:tcPr>
          <w:p w14:paraId="4928633F" w14:textId="77777777" w:rsidR="00EB2EE4" w:rsidRDefault="00A7112F">
            <w:pPr>
              <w:tabs>
                <w:tab w:val="left" w:pos="2130"/>
              </w:tabs>
              <w:spacing w:after="0" w:line="276" w:lineRule="auto"/>
            </w:pPr>
            <w:r>
              <w:t>Reasons if not resolved:</w:t>
            </w:r>
          </w:p>
        </w:tc>
        <w:tc>
          <w:tcPr>
            <w:tcW w:w="4729" w:type="dxa"/>
            <w:vMerge w:val="restart"/>
            <w:vAlign w:val="center"/>
          </w:tcPr>
          <w:p w14:paraId="2D74506A" w14:textId="77777777" w:rsidR="00EB2EE4" w:rsidRDefault="00EB2EE4">
            <w:pPr>
              <w:tabs>
                <w:tab w:val="left" w:pos="2130"/>
              </w:tabs>
              <w:spacing w:after="0" w:line="276" w:lineRule="auto"/>
            </w:pPr>
          </w:p>
        </w:tc>
      </w:tr>
      <w:tr w:rsidR="00EB2EE4" w14:paraId="2B1C918E" w14:textId="77777777">
        <w:trPr>
          <w:trHeight w:val="558"/>
          <w:jc w:val="center"/>
        </w:trPr>
        <w:tc>
          <w:tcPr>
            <w:tcW w:w="3114" w:type="dxa"/>
            <w:shd w:val="clear" w:color="auto" w:fill="BDD7EE"/>
            <w:vAlign w:val="center"/>
          </w:tcPr>
          <w:p w14:paraId="74518C7B" w14:textId="77777777" w:rsidR="00EB2EE4" w:rsidRDefault="00A7112F">
            <w:pPr>
              <w:tabs>
                <w:tab w:val="left" w:pos="2130"/>
              </w:tabs>
              <w:spacing w:after="0" w:line="276" w:lineRule="auto"/>
            </w:pPr>
            <w:r>
              <w:t>Complaint resolved? (Y/N)</w:t>
            </w:r>
          </w:p>
        </w:tc>
        <w:tc>
          <w:tcPr>
            <w:tcW w:w="3827" w:type="dxa"/>
            <w:vAlign w:val="center"/>
          </w:tcPr>
          <w:p w14:paraId="77873BF9" w14:textId="77777777" w:rsidR="00EB2EE4" w:rsidRDefault="00EB2EE4">
            <w:pPr>
              <w:tabs>
                <w:tab w:val="left" w:pos="2130"/>
              </w:tabs>
              <w:spacing w:after="0" w:line="276" w:lineRule="auto"/>
            </w:pPr>
          </w:p>
        </w:tc>
        <w:tc>
          <w:tcPr>
            <w:tcW w:w="2693" w:type="dxa"/>
            <w:vMerge/>
            <w:shd w:val="clear" w:color="auto" w:fill="BDD7EE"/>
            <w:vAlign w:val="center"/>
          </w:tcPr>
          <w:p w14:paraId="1A14B1E0" w14:textId="77777777" w:rsidR="00EB2EE4" w:rsidRDefault="00EB2EE4">
            <w:pPr>
              <w:widowControl w:val="0"/>
              <w:pBdr>
                <w:top w:val="nil"/>
                <w:left w:val="nil"/>
                <w:bottom w:val="nil"/>
                <w:right w:val="nil"/>
                <w:between w:val="nil"/>
              </w:pBdr>
              <w:spacing w:after="0" w:line="276" w:lineRule="auto"/>
            </w:pPr>
          </w:p>
        </w:tc>
        <w:tc>
          <w:tcPr>
            <w:tcW w:w="4729" w:type="dxa"/>
            <w:vMerge/>
            <w:vAlign w:val="center"/>
          </w:tcPr>
          <w:p w14:paraId="26F89FF0" w14:textId="77777777" w:rsidR="00EB2EE4" w:rsidRDefault="00EB2EE4">
            <w:pPr>
              <w:widowControl w:val="0"/>
              <w:pBdr>
                <w:top w:val="nil"/>
                <w:left w:val="nil"/>
                <w:bottom w:val="nil"/>
                <w:right w:val="nil"/>
                <w:between w:val="nil"/>
              </w:pBdr>
              <w:spacing w:after="0" w:line="276" w:lineRule="auto"/>
            </w:pPr>
          </w:p>
        </w:tc>
      </w:tr>
      <w:tr w:rsidR="00EB2EE4" w14:paraId="558BFBDE" w14:textId="77777777">
        <w:trPr>
          <w:trHeight w:val="720"/>
          <w:jc w:val="center"/>
        </w:trPr>
        <w:tc>
          <w:tcPr>
            <w:tcW w:w="3114" w:type="dxa"/>
            <w:shd w:val="clear" w:color="auto" w:fill="BDD7EE"/>
            <w:vAlign w:val="center"/>
          </w:tcPr>
          <w:p w14:paraId="0208C67D" w14:textId="77777777" w:rsidR="00EB2EE4" w:rsidRDefault="00A7112F">
            <w:pPr>
              <w:tabs>
                <w:tab w:val="left" w:pos="2130"/>
              </w:tabs>
              <w:spacing w:after="0" w:line="276" w:lineRule="auto"/>
            </w:pPr>
            <w:r>
              <w:t>If resolved, date reported to School Board</w:t>
            </w:r>
          </w:p>
        </w:tc>
        <w:tc>
          <w:tcPr>
            <w:tcW w:w="3827" w:type="dxa"/>
            <w:vAlign w:val="center"/>
          </w:tcPr>
          <w:p w14:paraId="25B34AFB" w14:textId="77777777" w:rsidR="00EB2EE4" w:rsidRDefault="00EB2EE4">
            <w:pPr>
              <w:tabs>
                <w:tab w:val="left" w:pos="2130"/>
              </w:tabs>
              <w:spacing w:after="0" w:line="276" w:lineRule="auto"/>
            </w:pPr>
          </w:p>
        </w:tc>
        <w:tc>
          <w:tcPr>
            <w:tcW w:w="2693" w:type="dxa"/>
            <w:vMerge/>
            <w:shd w:val="clear" w:color="auto" w:fill="BDD7EE"/>
            <w:vAlign w:val="center"/>
          </w:tcPr>
          <w:p w14:paraId="6A50410C" w14:textId="77777777" w:rsidR="00EB2EE4" w:rsidRDefault="00EB2EE4">
            <w:pPr>
              <w:widowControl w:val="0"/>
              <w:pBdr>
                <w:top w:val="nil"/>
                <w:left w:val="nil"/>
                <w:bottom w:val="nil"/>
                <w:right w:val="nil"/>
                <w:between w:val="nil"/>
              </w:pBdr>
              <w:spacing w:after="0" w:line="276" w:lineRule="auto"/>
            </w:pPr>
          </w:p>
        </w:tc>
        <w:tc>
          <w:tcPr>
            <w:tcW w:w="4729" w:type="dxa"/>
            <w:vMerge/>
            <w:vAlign w:val="center"/>
          </w:tcPr>
          <w:p w14:paraId="23DC4D3E" w14:textId="77777777" w:rsidR="00EB2EE4" w:rsidRDefault="00EB2EE4">
            <w:pPr>
              <w:widowControl w:val="0"/>
              <w:pBdr>
                <w:top w:val="nil"/>
                <w:left w:val="nil"/>
                <w:bottom w:val="nil"/>
                <w:right w:val="nil"/>
                <w:between w:val="nil"/>
              </w:pBdr>
              <w:spacing w:after="0" w:line="276" w:lineRule="auto"/>
            </w:pPr>
          </w:p>
        </w:tc>
      </w:tr>
      <w:tr w:rsidR="00EB2EE4" w14:paraId="46416BEE" w14:textId="77777777">
        <w:trPr>
          <w:trHeight w:val="1601"/>
          <w:jc w:val="center"/>
        </w:trPr>
        <w:tc>
          <w:tcPr>
            <w:tcW w:w="3114" w:type="dxa"/>
            <w:shd w:val="clear" w:color="auto" w:fill="BDD7EE"/>
            <w:vAlign w:val="center"/>
          </w:tcPr>
          <w:p w14:paraId="764A6443" w14:textId="77777777" w:rsidR="00EB2EE4" w:rsidRDefault="00A7112F">
            <w:pPr>
              <w:tabs>
                <w:tab w:val="left" w:pos="2130"/>
              </w:tabs>
              <w:spacing w:after="0" w:line="276" w:lineRule="auto"/>
            </w:pPr>
            <w:r>
              <w:t>Next Steps</w:t>
            </w:r>
          </w:p>
        </w:tc>
        <w:tc>
          <w:tcPr>
            <w:tcW w:w="11249" w:type="dxa"/>
            <w:gridSpan w:val="3"/>
            <w:vAlign w:val="center"/>
          </w:tcPr>
          <w:p w14:paraId="1EF55EC5" w14:textId="77777777" w:rsidR="00EB2EE4" w:rsidRDefault="00EB2EE4">
            <w:pPr>
              <w:tabs>
                <w:tab w:val="left" w:pos="2130"/>
              </w:tabs>
              <w:spacing w:after="0" w:line="276" w:lineRule="auto"/>
            </w:pPr>
          </w:p>
        </w:tc>
      </w:tr>
    </w:tbl>
    <w:p w14:paraId="56D6646C" w14:textId="77777777" w:rsidR="00EB2EE4" w:rsidRDefault="00EB2EE4">
      <w:pPr>
        <w:widowControl w:val="0"/>
        <w:shd w:val="clear" w:color="auto" w:fill="FFFFFF"/>
        <w:tabs>
          <w:tab w:val="left" w:pos="360"/>
          <w:tab w:val="left" w:pos="567"/>
        </w:tabs>
        <w:spacing w:after="0" w:line="276" w:lineRule="auto"/>
        <w:jc w:val="both"/>
        <w:rPr>
          <w:rFonts w:ascii="Calibri" w:eastAsia="Calibri" w:hAnsi="Calibri" w:cs="Calibri"/>
        </w:rPr>
      </w:pPr>
    </w:p>
    <w:sectPr w:rsidR="00EB2EE4">
      <w:footerReference w:type="default" r:id="rId15"/>
      <w:footerReference w:type="first" r:id="rId16"/>
      <w:type w:val="continuous"/>
      <w:pgSz w:w="16838" w:h="11906" w:orient="landscape"/>
      <w:pgMar w:top="1440" w:right="1440" w:bottom="1440" w:left="1440"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49FF" w14:textId="77777777" w:rsidR="00000000" w:rsidRDefault="00A7112F">
      <w:pPr>
        <w:spacing w:after="0" w:line="240" w:lineRule="auto"/>
      </w:pPr>
      <w:r>
        <w:separator/>
      </w:r>
    </w:p>
  </w:endnote>
  <w:endnote w:type="continuationSeparator" w:id="0">
    <w:p w14:paraId="2181401A" w14:textId="77777777" w:rsidR="00000000" w:rsidRDefault="00A7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08E2" w14:textId="77777777" w:rsidR="00EB2EE4" w:rsidRDefault="00A7112F">
    <w:pPr>
      <w:pBdr>
        <w:top w:val="single" w:sz="4" w:space="1" w:color="D9D9D9"/>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 </w:t>
    </w:r>
    <w:r>
      <w:rPr>
        <w:rFonts w:ascii="Calibri" w:eastAsia="Calibri" w:hAnsi="Calibri" w:cs="Calibri"/>
        <w:color w:val="7F7F7F"/>
        <w:sz w:val="20"/>
        <w:szCs w:val="20"/>
      </w:rPr>
      <w:t>Page</w:t>
    </w:r>
  </w:p>
  <w:p w14:paraId="1546B885" w14:textId="77777777" w:rsidR="00EB2EE4" w:rsidRDefault="00EB2EE4">
    <w:pPr>
      <w:pBdr>
        <w:top w:val="nil"/>
        <w:left w:val="nil"/>
        <w:bottom w:val="nil"/>
        <w:right w:val="nil"/>
        <w:between w:val="nil"/>
      </w:pBdr>
      <w:tabs>
        <w:tab w:val="center" w:pos="4513"/>
        <w:tab w:val="right" w:pos="9026"/>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A3D" w14:textId="77777777" w:rsidR="00EB2EE4" w:rsidRDefault="00A7112F">
    <w:pPr>
      <w:pBdr>
        <w:top w:val="single" w:sz="4" w:space="1" w:color="D9D9D9"/>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 </w:t>
    </w:r>
    <w:r>
      <w:rPr>
        <w:rFonts w:ascii="Calibri" w:eastAsia="Calibri" w:hAnsi="Calibri" w:cs="Calibri"/>
        <w:color w:val="7F7F7F"/>
        <w:sz w:val="20"/>
        <w:szCs w:val="2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CA7B" w14:textId="77777777" w:rsidR="00EB2EE4" w:rsidRDefault="00A7112F">
    <w:pPr>
      <w:pBdr>
        <w:top w:val="single" w:sz="4" w:space="1" w:color="D9D9D9"/>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 </w:t>
    </w:r>
    <w:r>
      <w:rPr>
        <w:rFonts w:ascii="Calibri" w:eastAsia="Calibri" w:hAnsi="Calibri" w:cs="Calibri"/>
        <w:color w:val="7F7F7F"/>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5AE2" w14:textId="77777777" w:rsidR="00000000" w:rsidRDefault="00A7112F">
      <w:pPr>
        <w:spacing w:after="0" w:line="240" w:lineRule="auto"/>
      </w:pPr>
      <w:r>
        <w:separator/>
      </w:r>
    </w:p>
  </w:footnote>
  <w:footnote w:type="continuationSeparator" w:id="0">
    <w:p w14:paraId="03991785" w14:textId="77777777" w:rsidR="00000000" w:rsidRDefault="00A71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7B3"/>
    <w:multiLevelType w:val="multilevel"/>
    <w:tmpl w:val="03D66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85F47"/>
    <w:multiLevelType w:val="multilevel"/>
    <w:tmpl w:val="DDACC144"/>
    <w:lvl w:ilvl="0">
      <w:numFmt w:val="bullet"/>
      <w:pStyle w:val="List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decimal"/>
      <w:lvlText w:val="●.%2.%3."/>
      <w:lvlJc w:val="left"/>
      <w:pPr>
        <w:ind w:left="1584" w:hanging="504"/>
      </w:pPr>
    </w:lvl>
    <w:lvl w:ilvl="3">
      <w:start w:val="1"/>
      <w:numFmt w:val="decimal"/>
      <w:lvlText w:val="●.%2.%3.%4."/>
      <w:lvlJc w:val="left"/>
      <w:pPr>
        <w:ind w:left="2088" w:hanging="648"/>
      </w:pPr>
    </w:lvl>
    <w:lvl w:ilvl="4">
      <w:start w:val="1"/>
      <w:numFmt w:val="decimal"/>
      <w:lvlText w:val="●.%2.%3.%4.%5."/>
      <w:lvlJc w:val="left"/>
      <w:pPr>
        <w:ind w:left="2592" w:hanging="792"/>
      </w:pPr>
    </w:lvl>
    <w:lvl w:ilvl="5">
      <w:start w:val="1"/>
      <w:numFmt w:val="decimal"/>
      <w:lvlText w:val="●.%2.%3.%4.%5.%6."/>
      <w:lvlJc w:val="left"/>
      <w:pPr>
        <w:ind w:left="3096" w:hanging="935"/>
      </w:pPr>
    </w:lvl>
    <w:lvl w:ilvl="6">
      <w:start w:val="1"/>
      <w:numFmt w:val="decimal"/>
      <w:lvlText w:val="●.%2.%3.%4.%5.%6.%7."/>
      <w:lvlJc w:val="left"/>
      <w:pPr>
        <w:ind w:left="3600" w:hanging="1080"/>
      </w:pPr>
    </w:lvl>
    <w:lvl w:ilvl="7">
      <w:start w:val="1"/>
      <w:numFmt w:val="decimal"/>
      <w:lvlText w:val="●.%2.%3.%4.%5.%6.%7.%8."/>
      <w:lvlJc w:val="left"/>
      <w:pPr>
        <w:ind w:left="4104" w:hanging="1224"/>
      </w:pPr>
    </w:lvl>
    <w:lvl w:ilvl="8">
      <w:start w:val="1"/>
      <w:numFmt w:val="decimal"/>
      <w:lvlText w:val="●.%2.%3.%4.%5.%6.%7.%8.%9."/>
      <w:lvlJc w:val="left"/>
      <w:pPr>
        <w:ind w:left="4680" w:hanging="1440"/>
      </w:pPr>
    </w:lvl>
  </w:abstractNum>
  <w:abstractNum w:abstractNumId="2" w15:restartNumberingAfterBreak="0">
    <w:nsid w:val="0AD66D4D"/>
    <w:multiLevelType w:val="multilevel"/>
    <w:tmpl w:val="E56C23CA"/>
    <w:lvl w:ilvl="0">
      <w:start w:val="1"/>
      <w:numFmt w:val="bullet"/>
      <w:lvlText w:val="●"/>
      <w:lvlJc w:val="left"/>
      <w:pPr>
        <w:ind w:left="437" w:hanging="360"/>
      </w:pPr>
      <w:rPr>
        <w:rFonts w:ascii="Noto Sans Symbols" w:eastAsia="Noto Sans Symbols" w:hAnsi="Noto Sans Symbols" w:cs="Noto Sans Symbols"/>
      </w:rPr>
    </w:lvl>
    <w:lvl w:ilvl="1">
      <w:start w:val="1"/>
      <w:numFmt w:val="bullet"/>
      <w:lvlText w:val="o"/>
      <w:lvlJc w:val="left"/>
      <w:pPr>
        <w:ind w:left="1157" w:hanging="360"/>
      </w:pPr>
      <w:rPr>
        <w:rFonts w:ascii="Courier New" w:eastAsia="Courier New" w:hAnsi="Courier New" w:cs="Courier New"/>
      </w:rPr>
    </w:lvl>
    <w:lvl w:ilvl="2">
      <w:start w:val="1"/>
      <w:numFmt w:val="bullet"/>
      <w:lvlText w:val="▪"/>
      <w:lvlJc w:val="left"/>
      <w:pPr>
        <w:ind w:left="1877" w:hanging="360"/>
      </w:pPr>
      <w:rPr>
        <w:rFonts w:ascii="Noto Sans Symbols" w:eastAsia="Noto Sans Symbols" w:hAnsi="Noto Sans Symbols" w:cs="Noto Sans Symbols"/>
      </w:rPr>
    </w:lvl>
    <w:lvl w:ilvl="3">
      <w:start w:val="1"/>
      <w:numFmt w:val="bullet"/>
      <w:lvlText w:val="●"/>
      <w:lvlJc w:val="left"/>
      <w:pPr>
        <w:ind w:left="2597" w:hanging="360"/>
      </w:pPr>
      <w:rPr>
        <w:rFonts w:ascii="Noto Sans Symbols" w:eastAsia="Noto Sans Symbols" w:hAnsi="Noto Sans Symbols" w:cs="Noto Sans Symbols"/>
      </w:rPr>
    </w:lvl>
    <w:lvl w:ilvl="4">
      <w:start w:val="1"/>
      <w:numFmt w:val="bullet"/>
      <w:lvlText w:val="o"/>
      <w:lvlJc w:val="left"/>
      <w:pPr>
        <w:ind w:left="3317" w:hanging="360"/>
      </w:pPr>
      <w:rPr>
        <w:rFonts w:ascii="Courier New" w:eastAsia="Courier New" w:hAnsi="Courier New" w:cs="Courier New"/>
      </w:rPr>
    </w:lvl>
    <w:lvl w:ilvl="5">
      <w:start w:val="1"/>
      <w:numFmt w:val="bullet"/>
      <w:lvlText w:val="▪"/>
      <w:lvlJc w:val="left"/>
      <w:pPr>
        <w:ind w:left="4037" w:hanging="360"/>
      </w:pPr>
      <w:rPr>
        <w:rFonts w:ascii="Noto Sans Symbols" w:eastAsia="Noto Sans Symbols" w:hAnsi="Noto Sans Symbols" w:cs="Noto Sans Symbols"/>
      </w:rPr>
    </w:lvl>
    <w:lvl w:ilvl="6">
      <w:start w:val="1"/>
      <w:numFmt w:val="bullet"/>
      <w:lvlText w:val="●"/>
      <w:lvlJc w:val="left"/>
      <w:pPr>
        <w:ind w:left="4757" w:hanging="360"/>
      </w:pPr>
      <w:rPr>
        <w:rFonts w:ascii="Noto Sans Symbols" w:eastAsia="Noto Sans Symbols" w:hAnsi="Noto Sans Symbols" w:cs="Noto Sans Symbols"/>
      </w:rPr>
    </w:lvl>
    <w:lvl w:ilvl="7">
      <w:start w:val="1"/>
      <w:numFmt w:val="bullet"/>
      <w:lvlText w:val="o"/>
      <w:lvlJc w:val="left"/>
      <w:pPr>
        <w:ind w:left="5477" w:hanging="360"/>
      </w:pPr>
      <w:rPr>
        <w:rFonts w:ascii="Courier New" w:eastAsia="Courier New" w:hAnsi="Courier New" w:cs="Courier New"/>
      </w:rPr>
    </w:lvl>
    <w:lvl w:ilvl="8">
      <w:start w:val="1"/>
      <w:numFmt w:val="bullet"/>
      <w:lvlText w:val="▪"/>
      <w:lvlJc w:val="left"/>
      <w:pPr>
        <w:ind w:left="6197" w:hanging="360"/>
      </w:pPr>
      <w:rPr>
        <w:rFonts w:ascii="Noto Sans Symbols" w:eastAsia="Noto Sans Symbols" w:hAnsi="Noto Sans Symbols" w:cs="Noto Sans Symbols"/>
      </w:rPr>
    </w:lvl>
  </w:abstractNum>
  <w:abstractNum w:abstractNumId="3" w15:restartNumberingAfterBreak="0">
    <w:nsid w:val="0F4204A4"/>
    <w:multiLevelType w:val="multilevel"/>
    <w:tmpl w:val="48D22D12"/>
    <w:lvl w:ilvl="0">
      <w:numFmt w:val="bullet"/>
      <w:pStyle w:val="ListBullet3"/>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2A4057"/>
    <w:multiLevelType w:val="multilevel"/>
    <w:tmpl w:val="19CAE2A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901A42"/>
    <w:multiLevelType w:val="multilevel"/>
    <w:tmpl w:val="3028CAA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2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A237710"/>
    <w:multiLevelType w:val="multilevel"/>
    <w:tmpl w:val="C92E6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6F796C"/>
    <w:multiLevelType w:val="multilevel"/>
    <w:tmpl w:val="CFBAC72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pStyle w:val="Heading5"/>
      <w:lvlText w:val="o"/>
      <w:lvlJc w:val="left"/>
      <w:pPr>
        <w:ind w:left="3600" w:hanging="360"/>
      </w:pPr>
      <w:rPr>
        <w:rFonts w:ascii="Courier New" w:eastAsia="Courier New" w:hAnsi="Courier New" w:cs="Courier New"/>
      </w:rPr>
    </w:lvl>
    <w:lvl w:ilvl="5">
      <w:numFmt w:val="bullet"/>
      <w:pStyle w:val="Heading6"/>
      <w:lvlText w:val="▪"/>
      <w:lvlJc w:val="left"/>
      <w:pPr>
        <w:ind w:left="4320" w:hanging="360"/>
      </w:pPr>
      <w:rPr>
        <w:rFonts w:ascii="Noto Sans Symbols" w:eastAsia="Noto Sans Symbols" w:hAnsi="Noto Sans Symbols" w:cs="Noto Sans Symbols"/>
      </w:rPr>
    </w:lvl>
    <w:lvl w:ilvl="6">
      <w:numFmt w:val="bullet"/>
      <w:pStyle w:val="Heading7"/>
      <w:lvlText w:val="●"/>
      <w:lvlJc w:val="left"/>
      <w:pPr>
        <w:ind w:left="5040" w:hanging="360"/>
      </w:pPr>
      <w:rPr>
        <w:rFonts w:ascii="Noto Sans Symbols" w:eastAsia="Noto Sans Symbols" w:hAnsi="Noto Sans Symbols" w:cs="Noto Sans Symbols"/>
      </w:rPr>
    </w:lvl>
    <w:lvl w:ilvl="7">
      <w:numFmt w:val="bullet"/>
      <w:pStyle w:val="Heading8"/>
      <w:lvlText w:val="o"/>
      <w:lvlJc w:val="left"/>
      <w:pPr>
        <w:ind w:left="5760" w:hanging="360"/>
      </w:pPr>
      <w:rPr>
        <w:rFonts w:ascii="Courier New" w:eastAsia="Courier New" w:hAnsi="Courier New" w:cs="Courier New"/>
      </w:rPr>
    </w:lvl>
    <w:lvl w:ilvl="8">
      <w:numFmt w:val="bullet"/>
      <w:pStyle w:val="Heading9"/>
      <w:lvlText w:val="▪"/>
      <w:lvlJc w:val="left"/>
      <w:pPr>
        <w:ind w:left="6480" w:hanging="360"/>
      </w:pPr>
      <w:rPr>
        <w:rFonts w:ascii="Noto Sans Symbols" w:eastAsia="Noto Sans Symbols" w:hAnsi="Noto Sans Symbols" w:cs="Noto Sans Symbols"/>
      </w:rPr>
    </w:lvl>
  </w:abstractNum>
  <w:abstractNum w:abstractNumId="8" w15:restartNumberingAfterBreak="0">
    <w:nsid w:val="29CC3A16"/>
    <w:multiLevelType w:val="multilevel"/>
    <w:tmpl w:val="33A0C9AA"/>
    <w:lvl w:ilvl="0">
      <w:numFmt w:val="bullet"/>
      <w:pStyle w:val="ListParagraph"/>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41721F"/>
    <w:multiLevelType w:val="multilevel"/>
    <w:tmpl w:val="E4F0873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980333"/>
    <w:multiLevelType w:val="multilevel"/>
    <w:tmpl w:val="D1A6514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20" w:hanging="360"/>
      </w:pPr>
      <w:rPr>
        <w:rFonts w:ascii="Courier New" w:eastAsia="Courier New" w:hAnsi="Courier New" w:cs="Courier New"/>
      </w:rPr>
    </w:lvl>
    <w:lvl w:ilvl="2">
      <w:numFmt w:val="bullet"/>
      <w:lvlText w:val="▪"/>
      <w:lvlJc w:val="left"/>
      <w:pPr>
        <w:ind w:left="1740" w:hanging="360"/>
      </w:pPr>
      <w:rPr>
        <w:rFonts w:ascii="Noto Sans Symbols" w:eastAsia="Noto Sans Symbols" w:hAnsi="Noto Sans Symbols" w:cs="Noto Sans Symbols"/>
      </w:rPr>
    </w:lvl>
    <w:lvl w:ilvl="3">
      <w:numFmt w:val="bullet"/>
      <w:lvlText w:val="●"/>
      <w:lvlJc w:val="left"/>
      <w:pPr>
        <w:ind w:left="2460" w:hanging="360"/>
      </w:pPr>
      <w:rPr>
        <w:rFonts w:ascii="Noto Sans Symbols" w:eastAsia="Noto Sans Symbols" w:hAnsi="Noto Sans Symbols" w:cs="Noto Sans Symbols"/>
      </w:rPr>
    </w:lvl>
    <w:lvl w:ilvl="4">
      <w:numFmt w:val="bullet"/>
      <w:lvlText w:val="o"/>
      <w:lvlJc w:val="left"/>
      <w:pPr>
        <w:ind w:left="3180" w:hanging="360"/>
      </w:pPr>
      <w:rPr>
        <w:rFonts w:ascii="Courier New" w:eastAsia="Courier New" w:hAnsi="Courier New" w:cs="Courier New"/>
      </w:rPr>
    </w:lvl>
    <w:lvl w:ilvl="5">
      <w:numFmt w:val="bullet"/>
      <w:lvlText w:val="▪"/>
      <w:lvlJc w:val="left"/>
      <w:pPr>
        <w:ind w:left="3900" w:hanging="360"/>
      </w:pPr>
      <w:rPr>
        <w:rFonts w:ascii="Noto Sans Symbols" w:eastAsia="Noto Sans Symbols" w:hAnsi="Noto Sans Symbols" w:cs="Noto Sans Symbols"/>
      </w:rPr>
    </w:lvl>
    <w:lvl w:ilvl="6">
      <w:numFmt w:val="bullet"/>
      <w:lvlText w:val="●"/>
      <w:lvlJc w:val="left"/>
      <w:pPr>
        <w:ind w:left="4620" w:hanging="360"/>
      </w:pPr>
      <w:rPr>
        <w:rFonts w:ascii="Noto Sans Symbols" w:eastAsia="Noto Sans Symbols" w:hAnsi="Noto Sans Symbols" w:cs="Noto Sans Symbols"/>
      </w:rPr>
    </w:lvl>
    <w:lvl w:ilvl="7">
      <w:numFmt w:val="bullet"/>
      <w:lvlText w:val="o"/>
      <w:lvlJc w:val="left"/>
      <w:pPr>
        <w:ind w:left="5340" w:hanging="360"/>
      </w:pPr>
      <w:rPr>
        <w:rFonts w:ascii="Courier New" w:eastAsia="Courier New" w:hAnsi="Courier New" w:cs="Courier New"/>
      </w:rPr>
    </w:lvl>
    <w:lvl w:ilvl="8">
      <w:numFmt w:val="bullet"/>
      <w:lvlText w:val="▪"/>
      <w:lvlJc w:val="left"/>
      <w:pPr>
        <w:ind w:left="6060" w:hanging="360"/>
      </w:pPr>
      <w:rPr>
        <w:rFonts w:ascii="Noto Sans Symbols" w:eastAsia="Noto Sans Symbols" w:hAnsi="Noto Sans Symbols" w:cs="Noto Sans Symbols"/>
      </w:rPr>
    </w:lvl>
  </w:abstractNum>
  <w:abstractNum w:abstractNumId="11" w15:restartNumberingAfterBreak="0">
    <w:nsid w:val="4B400A37"/>
    <w:multiLevelType w:val="multilevel"/>
    <w:tmpl w:val="1C2E8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DE1F00"/>
    <w:multiLevelType w:val="multilevel"/>
    <w:tmpl w:val="E382A76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B53F4C"/>
    <w:multiLevelType w:val="multilevel"/>
    <w:tmpl w:val="FB6AB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EC5973"/>
    <w:multiLevelType w:val="multilevel"/>
    <w:tmpl w:val="A9DE527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445E7E"/>
    <w:multiLevelType w:val="multilevel"/>
    <w:tmpl w:val="9B5204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653939"/>
    <w:multiLevelType w:val="multilevel"/>
    <w:tmpl w:val="F54C05F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64264F"/>
    <w:multiLevelType w:val="multilevel"/>
    <w:tmpl w:val="C9EE54A8"/>
    <w:lvl w:ilvl="0">
      <w:numFmt w:val="bullet"/>
      <w:pStyle w:val="DeptBullets"/>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decimal"/>
      <w:lvlText w:val="●.%2.%3."/>
      <w:lvlJc w:val="left"/>
      <w:pPr>
        <w:ind w:left="1584" w:hanging="504"/>
      </w:pPr>
    </w:lvl>
    <w:lvl w:ilvl="3">
      <w:start w:val="1"/>
      <w:numFmt w:val="decimal"/>
      <w:lvlText w:val="●.%2.%3.%4."/>
      <w:lvlJc w:val="left"/>
      <w:pPr>
        <w:ind w:left="2088" w:hanging="648"/>
      </w:pPr>
    </w:lvl>
    <w:lvl w:ilvl="4">
      <w:start w:val="1"/>
      <w:numFmt w:val="decimal"/>
      <w:lvlText w:val="●.%2.%3.%4.%5."/>
      <w:lvlJc w:val="left"/>
      <w:pPr>
        <w:ind w:left="2592" w:hanging="792"/>
      </w:pPr>
    </w:lvl>
    <w:lvl w:ilvl="5">
      <w:start w:val="1"/>
      <w:numFmt w:val="decimal"/>
      <w:lvlText w:val="●.%2.%3.%4.%5.%6."/>
      <w:lvlJc w:val="left"/>
      <w:pPr>
        <w:ind w:left="3096" w:hanging="935"/>
      </w:pPr>
    </w:lvl>
    <w:lvl w:ilvl="6">
      <w:start w:val="1"/>
      <w:numFmt w:val="decimal"/>
      <w:lvlText w:val="●.%2.%3.%4.%5.%6.%7."/>
      <w:lvlJc w:val="left"/>
      <w:pPr>
        <w:ind w:left="3600" w:hanging="1080"/>
      </w:pPr>
    </w:lvl>
    <w:lvl w:ilvl="7">
      <w:start w:val="1"/>
      <w:numFmt w:val="decimal"/>
      <w:lvlText w:val="●.%2.%3.%4.%5.%6.%7.%8."/>
      <w:lvlJc w:val="left"/>
      <w:pPr>
        <w:ind w:left="4104" w:hanging="1224"/>
      </w:pPr>
    </w:lvl>
    <w:lvl w:ilvl="8">
      <w:start w:val="1"/>
      <w:numFmt w:val="decimal"/>
      <w:lvlText w:val="●.%2.%3.%4.%5.%6.%7.%8.%9."/>
      <w:lvlJc w:val="left"/>
      <w:pPr>
        <w:ind w:left="4680" w:hanging="1440"/>
      </w:pPr>
    </w:lvl>
  </w:abstractNum>
  <w:abstractNum w:abstractNumId="18" w15:restartNumberingAfterBreak="0">
    <w:nsid w:val="6AD07734"/>
    <w:multiLevelType w:val="multilevel"/>
    <w:tmpl w:val="BE6EF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46283A"/>
    <w:multiLevelType w:val="multilevel"/>
    <w:tmpl w:val="D198660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663777"/>
    <w:multiLevelType w:val="multilevel"/>
    <w:tmpl w:val="000ACFAC"/>
    <w:lvl w:ilvl="0">
      <w:numFmt w:val="bullet"/>
      <w:pStyle w:val="DfESOutNumbered1"/>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ECD6189"/>
    <w:multiLevelType w:val="multilevel"/>
    <w:tmpl w:val="33243886"/>
    <w:lvl w:ilvl="0">
      <w:numFmt w:val="bullet"/>
      <w:pStyle w:val="DfESOutNumbered"/>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4"/>
  </w:num>
  <w:num w:numId="4">
    <w:abstractNumId w:val="16"/>
  </w:num>
  <w:num w:numId="5">
    <w:abstractNumId w:val="9"/>
  </w:num>
  <w:num w:numId="6">
    <w:abstractNumId w:val="19"/>
  </w:num>
  <w:num w:numId="7">
    <w:abstractNumId w:val="14"/>
  </w:num>
  <w:num w:numId="8">
    <w:abstractNumId w:val="15"/>
  </w:num>
  <w:num w:numId="9">
    <w:abstractNumId w:val="3"/>
  </w:num>
  <w:num w:numId="10">
    <w:abstractNumId w:val="8"/>
  </w:num>
  <w:num w:numId="11">
    <w:abstractNumId w:val="21"/>
  </w:num>
  <w:num w:numId="12">
    <w:abstractNumId w:val="17"/>
  </w:num>
  <w:num w:numId="13">
    <w:abstractNumId w:val="1"/>
  </w:num>
  <w:num w:numId="14">
    <w:abstractNumId w:val="20"/>
  </w:num>
  <w:num w:numId="15">
    <w:abstractNumId w:val="10"/>
  </w:num>
  <w:num w:numId="16">
    <w:abstractNumId w:val="5"/>
  </w:num>
  <w:num w:numId="17">
    <w:abstractNumId w:val="13"/>
  </w:num>
  <w:num w:numId="18">
    <w:abstractNumId w:val="6"/>
  </w:num>
  <w:num w:numId="19">
    <w:abstractNumId w:val="11"/>
  </w:num>
  <w:num w:numId="20">
    <w:abstractNumId w:val="18"/>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E4"/>
    <w:rsid w:val="00A7112F"/>
    <w:rsid w:val="00EB2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B8D1"/>
  <w15:docId w15:val="{48D92B06-3D54-404D-A87C-AC334778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7">
    <w:name w:val="WW_OutlineListStyle_7"/>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uiPriority w:val="34"/>
    <w:qFormat/>
    <w:pPr>
      <w:numPr>
        <w:numId w:val="10"/>
      </w:numPr>
      <w:spacing w:after="240"/>
    </w:p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pPr>
    <w:rPr>
      <w:rFonts w:ascii="Calibri" w:hAnsi="Calibri" w:cs="Calibri"/>
      <w:color w:val="000000"/>
      <w:sz w:val="24"/>
      <w:szCs w:val="24"/>
    </w:rPr>
  </w:style>
  <w:style w:type="table" w:styleId="TableGrid">
    <w:name w:val="Table Grid"/>
    <w:basedOn w:val="TableNormal"/>
    <w:uiPriority w:val="59"/>
    <w:unhideWhenUsed/>
    <w:rsid w:val="003D34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5">
    <w:name w:val="LFO5"/>
    <w:basedOn w:val="NoList"/>
  </w:style>
  <w:style w:type="numbering" w:customStyle="1" w:styleId="LFO11">
    <w:name w:val="LFO11"/>
    <w:basedOn w:val="NoList"/>
  </w:style>
  <w:style w:type="numbering" w:customStyle="1" w:styleId="LFO12">
    <w:name w:val="LFO12"/>
    <w:basedOn w:val="NoList"/>
  </w:style>
  <w:style w:type="numbering" w:customStyle="1" w:styleId="LFO13">
    <w:name w:val="LFO13"/>
    <w:basedOn w:val="NoLis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0/1997/schedule/1/ma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gov.uk/school-discipline-exclusions/exclusion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UZTTeKWoJIcU6JRQaFEswrpaQ==">CgMxLjAyDmgudzIyN3NzeXJpcDY0Mg5oLmFlY20yYzdxenQwcjINaC5iajJvNzlxbXFqYjIOaC4yaW1yYjl0dDQ4OTcyD2lkLmlqNHN3N2N4MmUwYzIOaC5zZTBxOGZpOWgxbW8yDmguaG95a3FjZTk5bnZlMg5oLm9janNubGNqNTJleDIOaC5ucmRsbnZvdTl5bjcyDmguYnF2aTg1Z3dnbGZ1OAByITFuMWFVZ1JzSXl4d1lnd002Qm1KR2xwbGM5dTV0MTA2RQ==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5866</Words>
  <Characters>33441</Characters>
  <Application>Microsoft Office Word</Application>
  <DocSecurity>0</DocSecurity>
  <Lines>278</Lines>
  <Paragraphs>78</Paragraphs>
  <ScaleCrop>false</ScaleCrop>
  <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YOUSS KHALED</cp:lastModifiedBy>
  <cp:revision>2</cp:revision>
  <dcterms:created xsi:type="dcterms:W3CDTF">2025-10-06T13:26:00Z</dcterms:created>
  <dcterms:modified xsi:type="dcterms:W3CDTF">2025-10-06T13:26:00Z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ies>
</file>